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4A8D85" w14:textId="469A41EF" w:rsidR="00A62D15" w:rsidRPr="00AD40B0" w:rsidRDefault="00526AEF" w:rsidP="001B5D9B">
      <w:pPr>
        <w:jc w:val="center"/>
        <w:rPr>
          <w:b/>
          <w:sz w:val="36"/>
          <w:szCs w:val="36"/>
          <w:u w:val="single"/>
        </w:rPr>
      </w:pPr>
      <w:r w:rsidRPr="00AD40B0">
        <w:rPr>
          <w:b/>
          <w:sz w:val="36"/>
          <w:szCs w:val="36"/>
          <w:u w:val="single"/>
        </w:rPr>
        <w:t xml:space="preserve">Science </w:t>
      </w:r>
      <w:r w:rsidR="00660AE6" w:rsidRPr="00AD40B0">
        <w:rPr>
          <w:b/>
          <w:sz w:val="36"/>
          <w:szCs w:val="36"/>
          <w:u w:val="single"/>
        </w:rPr>
        <w:t xml:space="preserve">Whole </w:t>
      </w:r>
      <w:r w:rsidR="00B03276" w:rsidRPr="00AD40B0">
        <w:rPr>
          <w:b/>
          <w:sz w:val="36"/>
          <w:szCs w:val="36"/>
          <w:u w:val="single"/>
        </w:rPr>
        <w:t>School</w:t>
      </w:r>
      <w:r w:rsidR="00660AE6" w:rsidRPr="00AD40B0">
        <w:rPr>
          <w:b/>
          <w:sz w:val="36"/>
          <w:szCs w:val="36"/>
          <w:u w:val="single"/>
        </w:rPr>
        <w:t xml:space="preserve"> </w:t>
      </w:r>
      <w:r w:rsidR="00B03276" w:rsidRPr="00AD40B0">
        <w:rPr>
          <w:b/>
          <w:sz w:val="36"/>
          <w:szCs w:val="36"/>
          <w:u w:val="single"/>
        </w:rPr>
        <w:t>Long-term</w:t>
      </w:r>
      <w:r w:rsidR="00660AE6" w:rsidRPr="00AD40B0">
        <w:rPr>
          <w:b/>
          <w:sz w:val="36"/>
          <w:szCs w:val="36"/>
          <w:u w:val="single"/>
        </w:rPr>
        <w:t xml:space="preserve"> Plan </w:t>
      </w:r>
      <w:r w:rsidR="00181307" w:rsidRPr="00AD40B0">
        <w:rPr>
          <w:b/>
          <w:sz w:val="36"/>
          <w:szCs w:val="36"/>
          <w:u w:val="single"/>
        </w:rPr>
        <w:t>2</w:t>
      </w:r>
      <w:r w:rsidR="009A37A0">
        <w:rPr>
          <w:b/>
          <w:sz w:val="36"/>
          <w:szCs w:val="36"/>
          <w:u w:val="single"/>
        </w:rPr>
        <w:t>5</w:t>
      </w:r>
      <w:r w:rsidR="00181307" w:rsidRPr="00AD40B0">
        <w:rPr>
          <w:b/>
          <w:sz w:val="36"/>
          <w:szCs w:val="36"/>
          <w:u w:val="single"/>
        </w:rPr>
        <w:t xml:space="preserve"> </w:t>
      </w:r>
      <w:r w:rsidR="001D7490" w:rsidRPr="00AD40B0">
        <w:rPr>
          <w:b/>
          <w:sz w:val="36"/>
          <w:szCs w:val="36"/>
          <w:u w:val="single"/>
        </w:rPr>
        <w:t>–</w:t>
      </w:r>
      <w:r w:rsidR="00181307" w:rsidRPr="00AD40B0">
        <w:rPr>
          <w:b/>
          <w:sz w:val="36"/>
          <w:szCs w:val="36"/>
          <w:u w:val="single"/>
        </w:rPr>
        <w:t xml:space="preserve"> 2</w:t>
      </w:r>
      <w:r w:rsidR="009A37A0">
        <w:rPr>
          <w:b/>
          <w:sz w:val="36"/>
          <w:szCs w:val="36"/>
          <w:u w:val="single"/>
        </w:rPr>
        <w:t>6</w:t>
      </w:r>
      <w:bookmarkStart w:id="0" w:name="_GoBack"/>
      <w:bookmarkEnd w:id="0"/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241"/>
        <w:gridCol w:w="2191"/>
        <w:gridCol w:w="1004"/>
        <w:gridCol w:w="244"/>
        <w:gridCol w:w="869"/>
        <w:gridCol w:w="1975"/>
        <w:gridCol w:w="105"/>
        <w:gridCol w:w="1685"/>
        <w:gridCol w:w="336"/>
        <w:gridCol w:w="1187"/>
        <w:gridCol w:w="935"/>
        <w:gridCol w:w="2177"/>
        <w:gridCol w:w="80"/>
      </w:tblGrid>
      <w:tr w:rsidR="00AD40B0" w14:paraId="124B4557" w14:textId="77777777" w:rsidTr="00DA1297">
        <w:trPr>
          <w:gridAfter w:val="1"/>
          <w:wAfter w:w="81" w:type="dxa"/>
        </w:trPr>
        <w:tc>
          <w:tcPr>
            <w:tcW w:w="4649" w:type="dxa"/>
            <w:gridSpan w:val="4"/>
            <w:shd w:val="clear" w:color="auto" w:fill="FFFF00"/>
          </w:tcPr>
          <w:p w14:paraId="5A34995C" w14:textId="3918117A" w:rsidR="00AD40B0" w:rsidRPr="00AD40B0" w:rsidRDefault="00AD40B0" w:rsidP="001B5D9B">
            <w:pPr>
              <w:jc w:val="center"/>
              <w:rPr>
                <w:b/>
                <w:sz w:val="32"/>
                <w:szCs w:val="32"/>
              </w:rPr>
            </w:pPr>
            <w:r w:rsidRPr="00AD40B0">
              <w:rPr>
                <w:b/>
                <w:sz w:val="32"/>
                <w:szCs w:val="32"/>
              </w:rPr>
              <w:t>Biology</w:t>
            </w:r>
          </w:p>
        </w:tc>
        <w:tc>
          <w:tcPr>
            <w:tcW w:w="4649" w:type="dxa"/>
            <w:gridSpan w:val="4"/>
            <w:shd w:val="clear" w:color="auto" w:fill="B4C6E7" w:themeFill="accent1" w:themeFillTint="66"/>
          </w:tcPr>
          <w:p w14:paraId="2EEC5316" w14:textId="2DAFA530" w:rsidR="00AD40B0" w:rsidRPr="00AD40B0" w:rsidRDefault="00AD40B0" w:rsidP="001B5D9B">
            <w:pPr>
              <w:jc w:val="center"/>
              <w:rPr>
                <w:b/>
                <w:sz w:val="32"/>
                <w:szCs w:val="32"/>
              </w:rPr>
            </w:pPr>
            <w:r w:rsidRPr="00AD40B0">
              <w:rPr>
                <w:b/>
                <w:sz w:val="32"/>
                <w:szCs w:val="32"/>
              </w:rPr>
              <w:t>Physics</w:t>
            </w:r>
          </w:p>
        </w:tc>
        <w:tc>
          <w:tcPr>
            <w:tcW w:w="4650" w:type="dxa"/>
            <w:gridSpan w:val="4"/>
            <w:shd w:val="clear" w:color="auto" w:fill="FF0000"/>
          </w:tcPr>
          <w:p w14:paraId="3B3C45B7" w14:textId="2882E42B" w:rsidR="00AD40B0" w:rsidRPr="00AD40B0" w:rsidRDefault="00AD40B0" w:rsidP="001B5D9B">
            <w:pPr>
              <w:jc w:val="center"/>
              <w:rPr>
                <w:b/>
                <w:sz w:val="32"/>
                <w:szCs w:val="32"/>
              </w:rPr>
            </w:pPr>
            <w:r w:rsidRPr="00AD40B0">
              <w:rPr>
                <w:b/>
                <w:sz w:val="32"/>
                <w:szCs w:val="32"/>
              </w:rPr>
              <w:t>Chemistry</w:t>
            </w:r>
          </w:p>
        </w:tc>
      </w:tr>
      <w:tr w:rsidR="001D7490" w14:paraId="646FC073" w14:textId="6C619BD2" w:rsidTr="00AD40B0">
        <w:trPr>
          <w:trHeight w:val="807"/>
        </w:trPr>
        <w:tc>
          <w:tcPr>
            <w:tcW w:w="1197" w:type="dxa"/>
          </w:tcPr>
          <w:p w14:paraId="5E23E19C" w14:textId="77777777" w:rsidR="001D7490" w:rsidRPr="00AF5165" w:rsidRDefault="001D7490" w:rsidP="00660AE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0" w:type="dxa"/>
          </w:tcPr>
          <w:p w14:paraId="219303A7" w14:textId="15A95541" w:rsidR="001D7490" w:rsidRPr="00AF5165" w:rsidRDefault="001D7490" w:rsidP="00660AE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Term 1</w:t>
            </w:r>
          </w:p>
        </w:tc>
        <w:tc>
          <w:tcPr>
            <w:tcW w:w="2127" w:type="dxa"/>
            <w:gridSpan w:val="3"/>
          </w:tcPr>
          <w:p w14:paraId="1FFFF051" w14:textId="62B27B61" w:rsidR="001D7490" w:rsidRPr="00AF5165" w:rsidRDefault="001D7490" w:rsidP="00660AE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Term 2</w:t>
            </w:r>
          </w:p>
        </w:tc>
        <w:tc>
          <w:tcPr>
            <w:tcW w:w="1984" w:type="dxa"/>
          </w:tcPr>
          <w:p w14:paraId="491F2671" w14:textId="7EF9758F" w:rsidR="001D7490" w:rsidRPr="00AF5165" w:rsidRDefault="001D7490" w:rsidP="001F7BF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Term 3</w:t>
            </w:r>
          </w:p>
        </w:tc>
        <w:tc>
          <w:tcPr>
            <w:tcW w:w="2126" w:type="dxa"/>
            <w:gridSpan w:val="3"/>
          </w:tcPr>
          <w:p w14:paraId="4B128DAC" w14:textId="64A544C7" w:rsidR="001D7490" w:rsidRPr="00AF5165" w:rsidRDefault="001D7490" w:rsidP="00660AE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AF5165">
              <w:rPr>
                <w:rFonts w:ascii="Comic Sans MS" w:hAnsi="Comic Sans MS"/>
                <w:b/>
                <w:sz w:val="20"/>
                <w:szCs w:val="20"/>
              </w:rPr>
              <w:t>Module 4</w:t>
            </w:r>
          </w:p>
        </w:tc>
        <w:tc>
          <w:tcPr>
            <w:tcW w:w="2127" w:type="dxa"/>
            <w:gridSpan w:val="2"/>
          </w:tcPr>
          <w:p w14:paraId="21D1EA69" w14:textId="35F7E1EF" w:rsidR="001D7490" w:rsidRPr="00AF5165" w:rsidRDefault="001D7490" w:rsidP="00660AE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Term 5</w:t>
            </w:r>
          </w:p>
        </w:tc>
        <w:tc>
          <w:tcPr>
            <w:tcW w:w="2268" w:type="dxa"/>
            <w:gridSpan w:val="2"/>
          </w:tcPr>
          <w:p w14:paraId="4BADC51D" w14:textId="288CD4DF" w:rsidR="001D7490" w:rsidRPr="00AF5165" w:rsidRDefault="001D7490" w:rsidP="004B1E3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Term 6</w:t>
            </w:r>
          </w:p>
        </w:tc>
      </w:tr>
      <w:tr w:rsidR="001C3DB0" w14:paraId="3B66A1AF" w14:textId="57B47D86" w:rsidTr="005153E8">
        <w:trPr>
          <w:trHeight w:val="1370"/>
        </w:trPr>
        <w:tc>
          <w:tcPr>
            <w:tcW w:w="1197" w:type="dxa"/>
          </w:tcPr>
          <w:p w14:paraId="2E36F098" w14:textId="15E9A490" w:rsidR="001D7490" w:rsidRPr="00AF5165" w:rsidRDefault="001D7490" w:rsidP="00B0327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AF5165">
              <w:rPr>
                <w:rFonts w:ascii="Comic Sans MS" w:hAnsi="Comic Sans MS"/>
                <w:b/>
                <w:sz w:val="20"/>
                <w:szCs w:val="20"/>
              </w:rPr>
              <w:t>Year 1</w:t>
            </w:r>
          </w:p>
        </w:tc>
        <w:tc>
          <w:tcPr>
            <w:tcW w:w="2200" w:type="dxa"/>
            <w:shd w:val="clear" w:color="auto" w:fill="FFFF00"/>
          </w:tcPr>
          <w:p w14:paraId="3C6FCE90" w14:textId="77777777" w:rsidR="001D7490" w:rsidRDefault="001D7490" w:rsidP="000C3B53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Module 5 </w:t>
            </w:r>
          </w:p>
          <w:p w14:paraId="0CB8B184" w14:textId="07E6CDBF" w:rsidR="001D7490" w:rsidRPr="00AF5165" w:rsidRDefault="001D7490" w:rsidP="000C3B5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Animals (Vertebrates) </w:t>
            </w:r>
          </w:p>
        </w:tc>
        <w:tc>
          <w:tcPr>
            <w:tcW w:w="2127" w:type="dxa"/>
            <w:gridSpan w:val="3"/>
            <w:shd w:val="clear" w:color="auto" w:fill="FFFF00"/>
          </w:tcPr>
          <w:p w14:paraId="12271F0C" w14:textId="77777777" w:rsidR="001D7490" w:rsidRDefault="001D7490" w:rsidP="000C3B53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Module 2 </w:t>
            </w:r>
          </w:p>
          <w:p w14:paraId="247ED492" w14:textId="18CB0C09" w:rsidR="001D7490" w:rsidRPr="00AF5165" w:rsidRDefault="001D7490" w:rsidP="000C3B5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Human Body and </w:t>
            </w:r>
            <w:r w:rsidRPr="00AF5165">
              <w:rPr>
                <w:rFonts w:ascii="Comic Sans MS" w:hAnsi="Comic Sans MS"/>
                <w:sz w:val="20"/>
                <w:szCs w:val="20"/>
              </w:rPr>
              <w:t>Senses</w:t>
            </w:r>
            <w:r w:rsidRPr="00AF5165"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shd w:val="clear" w:color="auto" w:fill="FFFF00"/>
          </w:tcPr>
          <w:p w14:paraId="09234E4A" w14:textId="77777777" w:rsidR="001D7490" w:rsidRDefault="001D7490" w:rsidP="00B03276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Module 1 </w:t>
            </w:r>
          </w:p>
          <w:p w14:paraId="30ADA0AF" w14:textId="1E8FAE6D" w:rsidR="001D7490" w:rsidRPr="00AF5165" w:rsidRDefault="001D7490" w:rsidP="00B03276">
            <w:pPr>
              <w:rPr>
                <w:rFonts w:ascii="Comic Sans MS" w:hAnsi="Comic Sans MS"/>
                <w:sz w:val="20"/>
                <w:szCs w:val="20"/>
              </w:rPr>
            </w:pPr>
            <w:r w:rsidRPr="00AF5165">
              <w:rPr>
                <w:rFonts w:ascii="Comic Sans MS" w:hAnsi="Comic Sans MS" w:cs="Arial"/>
                <w:color w:val="363435"/>
                <w:sz w:val="20"/>
                <w:szCs w:val="20"/>
              </w:rPr>
              <w:t>Seasons</w:t>
            </w:r>
          </w:p>
        </w:tc>
        <w:tc>
          <w:tcPr>
            <w:tcW w:w="2126" w:type="dxa"/>
            <w:gridSpan w:val="3"/>
            <w:shd w:val="clear" w:color="auto" w:fill="FF0000"/>
          </w:tcPr>
          <w:p w14:paraId="37BE34F2" w14:textId="77777777" w:rsidR="001D7490" w:rsidRDefault="001D7490" w:rsidP="00B03276">
            <w:pPr>
              <w:rPr>
                <w:rFonts w:ascii="Comic Sans MS" w:hAnsi="Comic Sans MS" w:cs="Arial"/>
                <w:color w:val="363435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363435"/>
                <w:sz w:val="20"/>
                <w:szCs w:val="20"/>
              </w:rPr>
              <w:t>Module 3</w:t>
            </w:r>
          </w:p>
          <w:p w14:paraId="0FFA2388" w14:textId="7AFA2D45" w:rsidR="001D7490" w:rsidRPr="00AF5165" w:rsidRDefault="001D7490" w:rsidP="00B032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Naming and describing </w:t>
            </w:r>
          </w:p>
        </w:tc>
        <w:tc>
          <w:tcPr>
            <w:tcW w:w="2127" w:type="dxa"/>
            <w:gridSpan w:val="2"/>
            <w:shd w:val="clear" w:color="auto" w:fill="FF0000"/>
          </w:tcPr>
          <w:p w14:paraId="0A31D69A" w14:textId="6D11F089" w:rsidR="001D7490" w:rsidRPr="00AF5165" w:rsidRDefault="001D7490" w:rsidP="00A130A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363435"/>
                <w:sz w:val="20"/>
                <w:szCs w:val="20"/>
              </w:rPr>
              <w:t>Module 4 Properties and uses of Materials</w:t>
            </w:r>
          </w:p>
        </w:tc>
        <w:tc>
          <w:tcPr>
            <w:tcW w:w="2268" w:type="dxa"/>
            <w:gridSpan w:val="2"/>
            <w:shd w:val="clear" w:color="auto" w:fill="FFFF00"/>
          </w:tcPr>
          <w:p w14:paraId="37F7A199" w14:textId="77777777" w:rsidR="001D7490" w:rsidRDefault="001D7490" w:rsidP="00B03276">
            <w:pPr>
              <w:pStyle w:val="TableText"/>
              <w:rPr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Fonts w:ascii="Comic Sans MS" w:hAnsi="Comic Sans MS"/>
                <w:color w:val="auto"/>
                <w:sz w:val="20"/>
                <w:szCs w:val="20"/>
              </w:rPr>
              <w:t>Module 6</w:t>
            </w:r>
          </w:p>
          <w:p w14:paraId="35027C48" w14:textId="2D4BFDFB" w:rsidR="001D7490" w:rsidRPr="00AF5165" w:rsidRDefault="001D7490" w:rsidP="00B03276">
            <w:pPr>
              <w:pStyle w:val="TableText"/>
              <w:rPr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Fonts w:ascii="Comic Sans MS" w:hAnsi="Comic Sans MS"/>
                <w:color w:val="auto"/>
                <w:sz w:val="20"/>
                <w:szCs w:val="20"/>
              </w:rPr>
              <w:t>Identifying plants and their parts</w:t>
            </w:r>
          </w:p>
        </w:tc>
      </w:tr>
      <w:tr w:rsidR="001C3DB0" w14:paraId="6242AE39" w14:textId="5494F8E2" w:rsidTr="00AB24D4">
        <w:trPr>
          <w:trHeight w:val="1081"/>
        </w:trPr>
        <w:tc>
          <w:tcPr>
            <w:tcW w:w="1197" w:type="dxa"/>
          </w:tcPr>
          <w:p w14:paraId="6B559402" w14:textId="1B93ED08" w:rsidR="001D7490" w:rsidRPr="00AF5165" w:rsidRDefault="001D7490" w:rsidP="000F799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AF5165">
              <w:rPr>
                <w:rFonts w:ascii="Comic Sans MS" w:hAnsi="Comic Sans MS"/>
                <w:b/>
                <w:sz w:val="20"/>
                <w:szCs w:val="20"/>
              </w:rPr>
              <w:t>Year 2</w:t>
            </w:r>
          </w:p>
        </w:tc>
        <w:tc>
          <w:tcPr>
            <w:tcW w:w="2200" w:type="dxa"/>
            <w:shd w:val="clear" w:color="auto" w:fill="FFFF00"/>
          </w:tcPr>
          <w:p w14:paraId="3AC946B9" w14:textId="77777777" w:rsidR="001D7490" w:rsidRDefault="001D7490" w:rsidP="00A05D05">
            <w:pPr>
              <w:pStyle w:val="TableText"/>
              <w:rPr>
                <w:rFonts w:ascii="Comic Sans MS" w:hAnsi="Comic Sans MS"/>
                <w:color w:val="363435"/>
                <w:sz w:val="20"/>
                <w:szCs w:val="20"/>
              </w:rPr>
            </w:pPr>
            <w:r>
              <w:rPr>
                <w:rFonts w:ascii="Comic Sans MS" w:hAnsi="Comic Sans MS"/>
                <w:color w:val="363435"/>
                <w:sz w:val="20"/>
                <w:szCs w:val="20"/>
              </w:rPr>
              <w:t xml:space="preserve">Module 1 </w:t>
            </w:r>
          </w:p>
          <w:p w14:paraId="4D1BFDF9" w14:textId="7263618F" w:rsidR="001D7490" w:rsidRPr="00AF5165" w:rsidRDefault="001D7490" w:rsidP="00E11D88">
            <w:pPr>
              <w:pStyle w:val="TableTex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363435"/>
                <w:sz w:val="20"/>
                <w:szCs w:val="20"/>
              </w:rPr>
              <w:t>Local Habitats</w:t>
            </w:r>
          </w:p>
        </w:tc>
        <w:tc>
          <w:tcPr>
            <w:tcW w:w="2127" w:type="dxa"/>
            <w:gridSpan w:val="3"/>
            <w:shd w:val="clear" w:color="auto" w:fill="FF0000"/>
          </w:tcPr>
          <w:p w14:paraId="729C4AAF" w14:textId="77777777" w:rsidR="001D7490" w:rsidRDefault="001D7490" w:rsidP="00B43F7B">
            <w:pPr>
              <w:pStyle w:val="TableText"/>
              <w:rPr>
                <w:rFonts w:ascii="Comic Sans MS" w:hAnsi="Comic Sans MS"/>
                <w:color w:val="363435"/>
                <w:sz w:val="20"/>
                <w:szCs w:val="20"/>
              </w:rPr>
            </w:pPr>
            <w:r>
              <w:rPr>
                <w:rFonts w:ascii="Comic Sans MS" w:hAnsi="Comic Sans MS"/>
                <w:color w:val="363435"/>
                <w:sz w:val="20"/>
                <w:szCs w:val="20"/>
              </w:rPr>
              <w:t xml:space="preserve">Module 2 </w:t>
            </w:r>
          </w:p>
          <w:p w14:paraId="45EB0D01" w14:textId="44BAFF4B" w:rsidR="001D7490" w:rsidRPr="00AF5165" w:rsidRDefault="001D7490" w:rsidP="00B43F7B">
            <w:pPr>
              <w:pStyle w:val="TableTex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Choosing Materials</w:t>
            </w:r>
          </w:p>
        </w:tc>
        <w:tc>
          <w:tcPr>
            <w:tcW w:w="1984" w:type="dxa"/>
            <w:shd w:val="clear" w:color="auto" w:fill="FF0000"/>
          </w:tcPr>
          <w:p w14:paraId="03610150" w14:textId="6311B72D" w:rsidR="001D7490" w:rsidRDefault="001D7490" w:rsidP="00A05D05">
            <w:pPr>
              <w:rPr>
                <w:rFonts w:ascii="Comic Sans MS" w:hAnsi="Comic Sans MS"/>
                <w:color w:val="363435"/>
                <w:sz w:val="20"/>
                <w:szCs w:val="20"/>
              </w:rPr>
            </w:pPr>
            <w:r>
              <w:rPr>
                <w:rFonts w:ascii="Comic Sans MS" w:hAnsi="Comic Sans MS"/>
                <w:color w:val="363435"/>
                <w:sz w:val="20"/>
                <w:szCs w:val="20"/>
              </w:rPr>
              <w:t xml:space="preserve">Module 5 </w:t>
            </w:r>
          </w:p>
          <w:p w14:paraId="655EA725" w14:textId="524F5A67" w:rsidR="001D7490" w:rsidRPr="00AF5165" w:rsidRDefault="001D7490" w:rsidP="00A05D0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Changing Materials</w:t>
            </w:r>
          </w:p>
        </w:tc>
        <w:tc>
          <w:tcPr>
            <w:tcW w:w="2126" w:type="dxa"/>
            <w:gridSpan w:val="3"/>
            <w:shd w:val="clear" w:color="auto" w:fill="FFFF00"/>
          </w:tcPr>
          <w:p w14:paraId="58A283DC" w14:textId="77777777" w:rsidR="001D7490" w:rsidRDefault="001D7490" w:rsidP="00C5211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AF5165">
              <w:rPr>
                <w:rFonts w:ascii="Comic Sans MS" w:hAnsi="Comic Sans MS"/>
                <w:color w:val="363435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Module 6</w:t>
            </w:r>
          </w:p>
          <w:p w14:paraId="7B3F10BA" w14:textId="1860BFAE" w:rsidR="001D7490" w:rsidRPr="00AF5165" w:rsidRDefault="001D7490" w:rsidP="00C5211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Growing healthy plants</w:t>
            </w:r>
          </w:p>
        </w:tc>
        <w:tc>
          <w:tcPr>
            <w:tcW w:w="2127" w:type="dxa"/>
            <w:gridSpan w:val="2"/>
            <w:shd w:val="clear" w:color="auto" w:fill="FFFF00"/>
          </w:tcPr>
          <w:p w14:paraId="5C57EE39" w14:textId="77777777" w:rsidR="001D7490" w:rsidRDefault="001D7490" w:rsidP="0058502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Module 3</w:t>
            </w:r>
          </w:p>
          <w:p w14:paraId="3D71AB0D" w14:textId="7A7299B8" w:rsidR="001D7490" w:rsidRPr="00AF5165" w:rsidRDefault="001D7490" w:rsidP="0058502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Growing seeds and bulbs</w:t>
            </w:r>
          </w:p>
        </w:tc>
        <w:tc>
          <w:tcPr>
            <w:tcW w:w="2268" w:type="dxa"/>
            <w:gridSpan w:val="2"/>
            <w:shd w:val="clear" w:color="auto" w:fill="FFFF00"/>
          </w:tcPr>
          <w:p w14:paraId="2B08A11E" w14:textId="77777777" w:rsidR="001D7490" w:rsidRDefault="001D7490" w:rsidP="000F799E">
            <w:pPr>
              <w:pStyle w:val="TableText"/>
              <w:rPr>
                <w:rFonts w:ascii="Comic Sans MS" w:hAnsi="Comic Sans MS"/>
                <w:color w:val="363435"/>
                <w:sz w:val="20"/>
                <w:szCs w:val="20"/>
              </w:rPr>
            </w:pPr>
            <w:r>
              <w:rPr>
                <w:rFonts w:ascii="Comic Sans MS" w:hAnsi="Comic Sans MS"/>
                <w:color w:val="363435"/>
                <w:sz w:val="20"/>
                <w:szCs w:val="20"/>
              </w:rPr>
              <w:t>Module 4</w:t>
            </w:r>
          </w:p>
          <w:p w14:paraId="4CBBF8C0" w14:textId="23EC7B17" w:rsidR="001D7490" w:rsidRPr="009F747F" w:rsidRDefault="001D7490" w:rsidP="000F799E">
            <w:pPr>
              <w:pStyle w:val="TableText"/>
              <w:rPr>
                <w:rFonts w:ascii="Comic Sans MS" w:hAnsi="Comic Sans MS"/>
                <w:color w:val="ED7D31" w:themeColor="accent2"/>
                <w:sz w:val="20"/>
                <w:szCs w:val="20"/>
              </w:rPr>
            </w:pPr>
            <w:r w:rsidRPr="0067034D">
              <w:rPr>
                <w:rFonts w:ascii="Comic Sans MS" w:hAnsi="Comic Sans MS"/>
                <w:color w:val="363435"/>
                <w:sz w:val="20"/>
                <w:szCs w:val="20"/>
              </w:rPr>
              <w:t>Growing Up</w:t>
            </w:r>
            <w:r>
              <w:rPr>
                <w:rFonts w:ascii="Comic Sans MS" w:hAnsi="Comic Sans MS"/>
                <w:color w:val="363435"/>
                <w:sz w:val="20"/>
                <w:szCs w:val="20"/>
              </w:rPr>
              <w:t xml:space="preserve"> (animals including humans)</w:t>
            </w:r>
          </w:p>
        </w:tc>
      </w:tr>
      <w:tr w:rsidR="001C3DB0" w14:paraId="3C0A6DA9" w14:textId="6ECCBCF7" w:rsidTr="005153E8">
        <w:trPr>
          <w:trHeight w:val="1081"/>
        </w:trPr>
        <w:tc>
          <w:tcPr>
            <w:tcW w:w="1197" w:type="dxa"/>
          </w:tcPr>
          <w:p w14:paraId="33229DB2" w14:textId="38DBBA9E" w:rsidR="001D7490" w:rsidRPr="00AF5165" w:rsidRDefault="001D7490" w:rsidP="4BFE9C49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4BFE9C49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Year 3 </w:t>
            </w:r>
          </w:p>
        </w:tc>
        <w:tc>
          <w:tcPr>
            <w:tcW w:w="2200" w:type="dxa"/>
            <w:shd w:val="clear" w:color="auto" w:fill="FFFF00"/>
          </w:tcPr>
          <w:p w14:paraId="087B0EC1" w14:textId="77777777" w:rsidR="001D7490" w:rsidRDefault="001D7490" w:rsidP="000F799E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Module 4</w:t>
            </w:r>
          </w:p>
          <w:p w14:paraId="52087919" w14:textId="5E5BF2B6" w:rsidR="001D7490" w:rsidRPr="00AF5165" w:rsidRDefault="001D7490" w:rsidP="000F799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Movement and Nutrition for the human body </w:t>
            </w:r>
          </w:p>
        </w:tc>
        <w:tc>
          <w:tcPr>
            <w:tcW w:w="2127" w:type="dxa"/>
            <w:gridSpan w:val="3"/>
            <w:shd w:val="clear" w:color="auto" w:fill="FF0000"/>
          </w:tcPr>
          <w:p w14:paraId="2B37B12E" w14:textId="77777777" w:rsidR="001D7490" w:rsidRDefault="001D7490" w:rsidP="000F799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Module 1 </w:t>
            </w:r>
          </w:p>
          <w:p w14:paraId="2A1AA035" w14:textId="15F4BBCB" w:rsidR="001D7490" w:rsidRPr="00AF5165" w:rsidRDefault="001D7490" w:rsidP="000F799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Rocks Soils and Fossils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5A80C8D9" w14:textId="0FCF5DBC" w:rsidR="001D7490" w:rsidRPr="00AF5165" w:rsidRDefault="001D7490" w:rsidP="000F799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Module 3 Forces Friction and Magnets</w:t>
            </w:r>
          </w:p>
        </w:tc>
        <w:tc>
          <w:tcPr>
            <w:tcW w:w="2126" w:type="dxa"/>
            <w:gridSpan w:val="3"/>
            <w:shd w:val="clear" w:color="auto" w:fill="B4C6E7" w:themeFill="accent1" w:themeFillTint="66"/>
          </w:tcPr>
          <w:p w14:paraId="2C127287" w14:textId="77777777" w:rsidR="001D7490" w:rsidRDefault="001D7490" w:rsidP="000F799E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Module 2 </w:t>
            </w:r>
          </w:p>
          <w:p w14:paraId="19A6247F" w14:textId="5BB39B17" w:rsidR="001D7490" w:rsidRPr="00AF5165" w:rsidRDefault="001D7490" w:rsidP="000F799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Light and Shadows</w:t>
            </w:r>
          </w:p>
        </w:tc>
        <w:tc>
          <w:tcPr>
            <w:tcW w:w="2127" w:type="dxa"/>
            <w:gridSpan w:val="2"/>
            <w:shd w:val="clear" w:color="auto" w:fill="FFFF00"/>
          </w:tcPr>
          <w:p w14:paraId="2E386D73" w14:textId="77777777" w:rsidR="001D7490" w:rsidRDefault="001D7490" w:rsidP="000F799E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Module 5</w:t>
            </w:r>
          </w:p>
          <w:p w14:paraId="15D2D2B0" w14:textId="51470FDD" w:rsidR="001D7490" w:rsidRPr="00AF5165" w:rsidRDefault="001D7490" w:rsidP="000F799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Flowering plants and plant growth </w:t>
            </w:r>
          </w:p>
        </w:tc>
        <w:tc>
          <w:tcPr>
            <w:tcW w:w="2268" w:type="dxa"/>
            <w:gridSpan w:val="2"/>
            <w:shd w:val="clear" w:color="auto" w:fill="FFFF00"/>
          </w:tcPr>
          <w:p w14:paraId="249A8417" w14:textId="77777777" w:rsidR="001D7490" w:rsidRDefault="001D7490" w:rsidP="000F799E">
            <w:pPr>
              <w:pStyle w:val="TableText"/>
              <w:rPr>
                <w:rFonts w:ascii="Comic Sans MS" w:hAnsi="Comic Sans MS"/>
                <w:color w:val="363435"/>
                <w:sz w:val="20"/>
                <w:szCs w:val="20"/>
              </w:rPr>
            </w:pPr>
            <w:r>
              <w:rPr>
                <w:rFonts w:ascii="Comic Sans MS" w:hAnsi="Comic Sans MS"/>
                <w:color w:val="363435"/>
                <w:sz w:val="20"/>
                <w:szCs w:val="20"/>
              </w:rPr>
              <w:t>Module 6</w:t>
            </w:r>
          </w:p>
          <w:p w14:paraId="53E96667" w14:textId="6323F9FA" w:rsidR="001D7490" w:rsidRPr="00AF5165" w:rsidRDefault="001D7490" w:rsidP="000F799E">
            <w:pPr>
              <w:pStyle w:val="TableText"/>
              <w:rPr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Fonts w:ascii="Comic Sans MS" w:hAnsi="Comic Sans MS"/>
                <w:color w:val="auto"/>
                <w:sz w:val="20"/>
                <w:szCs w:val="20"/>
              </w:rPr>
              <w:t>Flowering Plants Life Cycle</w:t>
            </w:r>
          </w:p>
        </w:tc>
      </w:tr>
      <w:tr w:rsidR="001C3DB0" w14:paraId="57864725" w14:textId="77777777" w:rsidTr="00AB24D4">
        <w:trPr>
          <w:trHeight w:val="1081"/>
        </w:trPr>
        <w:tc>
          <w:tcPr>
            <w:tcW w:w="1197" w:type="dxa"/>
          </w:tcPr>
          <w:p w14:paraId="0B86F536" w14:textId="23355EA8" w:rsidR="001D7490" w:rsidRPr="00AF5165" w:rsidRDefault="001D7490" w:rsidP="4BFE9C49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4BFE9C49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Year 4  </w:t>
            </w:r>
          </w:p>
        </w:tc>
        <w:tc>
          <w:tcPr>
            <w:tcW w:w="2200" w:type="dxa"/>
            <w:shd w:val="clear" w:color="auto" w:fill="FF0000"/>
          </w:tcPr>
          <w:p w14:paraId="64A12239" w14:textId="77777777" w:rsidR="001D7490" w:rsidRDefault="001D7490" w:rsidP="000F799E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Module 1</w:t>
            </w:r>
          </w:p>
          <w:p w14:paraId="5379D42F" w14:textId="34B64DA9" w:rsidR="001D7490" w:rsidRPr="00AF5165" w:rsidRDefault="001D7490" w:rsidP="000F799E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Changes of States</w:t>
            </w:r>
          </w:p>
        </w:tc>
        <w:tc>
          <w:tcPr>
            <w:tcW w:w="2127" w:type="dxa"/>
            <w:gridSpan w:val="3"/>
            <w:shd w:val="clear" w:color="auto" w:fill="B4C6E7" w:themeFill="accent1" w:themeFillTint="66"/>
          </w:tcPr>
          <w:p w14:paraId="2A62317F" w14:textId="77777777" w:rsidR="001D7490" w:rsidRDefault="001D7490" w:rsidP="000F799E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Module 5</w:t>
            </w:r>
          </w:p>
          <w:p w14:paraId="03CDF86D" w14:textId="149D8333" w:rsidR="001D7490" w:rsidRPr="00AF5165" w:rsidRDefault="001D7490" w:rsidP="000F799E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Sound</w:t>
            </w:r>
          </w:p>
        </w:tc>
        <w:tc>
          <w:tcPr>
            <w:tcW w:w="1984" w:type="dxa"/>
            <w:shd w:val="clear" w:color="auto" w:fill="FFFF00"/>
          </w:tcPr>
          <w:p w14:paraId="20970D27" w14:textId="025B2742" w:rsidR="001D7490" w:rsidRDefault="001D7490" w:rsidP="000F799E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Module 4 </w:t>
            </w:r>
          </w:p>
          <w:p w14:paraId="0FC02FEA" w14:textId="16710D8C" w:rsidR="001D7490" w:rsidRPr="00AF5165" w:rsidRDefault="001D7490" w:rsidP="000F799E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Digestion and Food Chains</w:t>
            </w:r>
          </w:p>
        </w:tc>
        <w:tc>
          <w:tcPr>
            <w:tcW w:w="2126" w:type="dxa"/>
            <w:gridSpan w:val="3"/>
            <w:shd w:val="clear" w:color="auto" w:fill="B4C6E7" w:themeFill="accent1" w:themeFillTint="66"/>
          </w:tcPr>
          <w:p w14:paraId="12178069" w14:textId="77777777" w:rsidR="001D7490" w:rsidRDefault="001D7490" w:rsidP="000F799E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Module 2</w:t>
            </w:r>
          </w:p>
          <w:p w14:paraId="5AFACDF7" w14:textId="553AA724" w:rsidR="001D7490" w:rsidRPr="00AF5165" w:rsidRDefault="001D7490" w:rsidP="000F799E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Electricity / Circuits</w:t>
            </w:r>
          </w:p>
        </w:tc>
        <w:tc>
          <w:tcPr>
            <w:tcW w:w="2127" w:type="dxa"/>
            <w:gridSpan w:val="2"/>
            <w:shd w:val="clear" w:color="auto" w:fill="FFFF00"/>
          </w:tcPr>
          <w:p w14:paraId="5BECD224" w14:textId="77777777" w:rsidR="001D7490" w:rsidRDefault="001D7490" w:rsidP="000F799E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Module 6</w:t>
            </w:r>
          </w:p>
          <w:p w14:paraId="62BC7224" w14:textId="43FE8DDE" w:rsidR="001D7490" w:rsidRPr="00AF5165" w:rsidRDefault="001D7490" w:rsidP="000F799E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Classification of Plants and Animals</w:t>
            </w:r>
          </w:p>
        </w:tc>
        <w:tc>
          <w:tcPr>
            <w:tcW w:w="2268" w:type="dxa"/>
            <w:gridSpan w:val="2"/>
            <w:shd w:val="clear" w:color="auto" w:fill="FFFF00"/>
          </w:tcPr>
          <w:p w14:paraId="5FEE0821" w14:textId="77777777" w:rsidR="001D7490" w:rsidRDefault="001D7490" w:rsidP="000F799E">
            <w:pPr>
              <w:pStyle w:val="TableText"/>
              <w:rPr>
                <w:rFonts w:ascii="Comic Sans MS" w:hAnsi="Comic Sans MS"/>
                <w:color w:val="363435"/>
                <w:sz w:val="20"/>
                <w:szCs w:val="20"/>
              </w:rPr>
            </w:pPr>
            <w:r>
              <w:rPr>
                <w:rFonts w:ascii="Comic Sans MS" w:hAnsi="Comic Sans MS"/>
                <w:color w:val="363435"/>
                <w:sz w:val="20"/>
                <w:szCs w:val="20"/>
              </w:rPr>
              <w:t xml:space="preserve">Module 3 </w:t>
            </w:r>
          </w:p>
          <w:p w14:paraId="7273C11E" w14:textId="43BCC7E7" w:rsidR="001D7490" w:rsidRPr="00AF5165" w:rsidRDefault="001D7490" w:rsidP="000F799E">
            <w:pPr>
              <w:pStyle w:val="TableText"/>
              <w:rPr>
                <w:rFonts w:ascii="Comic Sans MS" w:hAnsi="Comic Sans MS"/>
                <w:color w:val="363435"/>
                <w:sz w:val="20"/>
                <w:szCs w:val="20"/>
              </w:rPr>
            </w:pPr>
            <w:r>
              <w:rPr>
                <w:rFonts w:ascii="Comic Sans MS" w:hAnsi="Comic Sans MS"/>
                <w:color w:val="363435"/>
                <w:sz w:val="20"/>
                <w:szCs w:val="20"/>
              </w:rPr>
              <w:t>Human Impact on the Environment</w:t>
            </w:r>
          </w:p>
        </w:tc>
      </w:tr>
      <w:tr w:rsidR="001C3DB0" w14:paraId="63C636B3" w14:textId="4DCEDC04" w:rsidTr="00E3330B">
        <w:trPr>
          <w:trHeight w:val="822"/>
        </w:trPr>
        <w:tc>
          <w:tcPr>
            <w:tcW w:w="1197" w:type="dxa"/>
          </w:tcPr>
          <w:p w14:paraId="7549A0C9" w14:textId="5F9F9C74" w:rsidR="001D7490" w:rsidRPr="00AF5165" w:rsidRDefault="001D7490" w:rsidP="000F799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AF5165">
              <w:rPr>
                <w:rFonts w:ascii="Comic Sans MS" w:hAnsi="Comic Sans MS"/>
                <w:b/>
                <w:sz w:val="20"/>
                <w:szCs w:val="20"/>
              </w:rPr>
              <w:t>Year 5</w:t>
            </w:r>
          </w:p>
        </w:tc>
        <w:tc>
          <w:tcPr>
            <w:tcW w:w="2200" w:type="dxa"/>
            <w:shd w:val="clear" w:color="auto" w:fill="FFFF00"/>
          </w:tcPr>
          <w:p w14:paraId="680E0B7A" w14:textId="77777777" w:rsidR="001D7490" w:rsidRDefault="001D7490" w:rsidP="000F799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Module 4</w:t>
            </w:r>
          </w:p>
          <w:p w14:paraId="24AA358F" w14:textId="12A52B42" w:rsidR="001D7490" w:rsidRPr="0067034D" w:rsidRDefault="001D7490" w:rsidP="000F799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Plant and Animal Life Cycle</w:t>
            </w:r>
          </w:p>
        </w:tc>
        <w:tc>
          <w:tcPr>
            <w:tcW w:w="2127" w:type="dxa"/>
            <w:gridSpan w:val="3"/>
            <w:shd w:val="clear" w:color="auto" w:fill="B4C6E7" w:themeFill="accent1" w:themeFillTint="66"/>
          </w:tcPr>
          <w:p w14:paraId="527D71C8" w14:textId="4CB946D6" w:rsidR="001D7490" w:rsidRDefault="001D7490" w:rsidP="00AF5165">
            <w:pPr>
              <w:pStyle w:val="TableText"/>
              <w:rPr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Fonts w:ascii="Comic Sans MS" w:hAnsi="Comic Sans MS"/>
                <w:color w:val="auto"/>
                <w:sz w:val="20"/>
                <w:szCs w:val="20"/>
              </w:rPr>
              <w:t>Module 1</w:t>
            </w:r>
          </w:p>
          <w:p w14:paraId="7ADF583B" w14:textId="5223D16A" w:rsidR="001D7490" w:rsidRPr="0067034D" w:rsidRDefault="001D7490" w:rsidP="00AF5165">
            <w:pPr>
              <w:pStyle w:val="TableText"/>
              <w:rPr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Fonts w:ascii="Comic Sans MS" w:hAnsi="Comic Sans MS"/>
                <w:color w:val="auto"/>
                <w:sz w:val="20"/>
                <w:szCs w:val="20"/>
              </w:rPr>
              <w:t>Forces and Mechanisms</w:t>
            </w:r>
          </w:p>
          <w:p w14:paraId="30D57037" w14:textId="48622CDB" w:rsidR="001D7490" w:rsidRPr="0067034D" w:rsidRDefault="001D7490" w:rsidP="00AF516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B4C6E7" w:themeFill="accent1" w:themeFillTint="66"/>
          </w:tcPr>
          <w:p w14:paraId="2887C4D5" w14:textId="77777777" w:rsidR="001D7490" w:rsidRDefault="001D7490" w:rsidP="00EA4B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Module 3 </w:t>
            </w:r>
          </w:p>
          <w:p w14:paraId="073EA97A" w14:textId="01065D36" w:rsidR="001D7490" w:rsidRPr="0067034D" w:rsidRDefault="001D7490" w:rsidP="00EA4B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Earth and Space</w:t>
            </w:r>
          </w:p>
        </w:tc>
        <w:tc>
          <w:tcPr>
            <w:tcW w:w="2126" w:type="dxa"/>
            <w:gridSpan w:val="3"/>
            <w:shd w:val="clear" w:color="auto" w:fill="FF0000"/>
          </w:tcPr>
          <w:p w14:paraId="2DD44053" w14:textId="77777777" w:rsidR="001D7490" w:rsidRDefault="001D7490" w:rsidP="00DD3342">
            <w:pPr>
              <w:pStyle w:val="TableTex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Module 2 </w:t>
            </w:r>
          </w:p>
          <w:p w14:paraId="09F86957" w14:textId="1FE2BAC7" w:rsidR="001D7490" w:rsidRPr="0067034D" w:rsidRDefault="001D7490" w:rsidP="00DD3342">
            <w:pPr>
              <w:pStyle w:val="TableTex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Properties and Use of Materials</w:t>
            </w:r>
          </w:p>
        </w:tc>
        <w:tc>
          <w:tcPr>
            <w:tcW w:w="2127" w:type="dxa"/>
            <w:gridSpan w:val="2"/>
            <w:shd w:val="clear" w:color="auto" w:fill="FF0000"/>
          </w:tcPr>
          <w:p w14:paraId="43BE54D6" w14:textId="77777777" w:rsidR="001D7490" w:rsidRDefault="001D7490" w:rsidP="009B5C82">
            <w:pPr>
              <w:pStyle w:val="TableTex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Module 5</w:t>
            </w:r>
          </w:p>
          <w:p w14:paraId="19EDF50A" w14:textId="34D51286" w:rsidR="001D7490" w:rsidRPr="0067034D" w:rsidRDefault="001D7490" w:rsidP="009B5C82">
            <w:pPr>
              <w:pStyle w:val="TableTex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Separating Mixtures and Changing Material</w:t>
            </w:r>
          </w:p>
        </w:tc>
        <w:tc>
          <w:tcPr>
            <w:tcW w:w="2268" w:type="dxa"/>
            <w:gridSpan w:val="2"/>
            <w:shd w:val="clear" w:color="auto" w:fill="FFFF00"/>
          </w:tcPr>
          <w:p w14:paraId="13209F7C" w14:textId="6AE33463" w:rsidR="001D7490" w:rsidRDefault="001D7490" w:rsidP="000F799E">
            <w:pPr>
              <w:pStyle w:val="TableText"/>
              <w:rPr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Fonts w:ascii="Comic Sans MS" w:hAnsi="Comic Sans MS"/>
                <w:color w:val="auto"/>
                <w:sz w:val="20"/>
                <w:szCs w:val="20"/>
              </w:rPr>
              <w:t>Module 6</w:t>
            </w:r>
          </w:p>
          <w:p w14:paraId="295DBAEB" w14:textId="2DBCF8D2" w:rsidR="001D7490" w:rsidRDefault="001D7490" w:rsidP="000F799E">
            <w:pPr>
              <w:pStyle w:val="TableText"/>
              <w:rPr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Fonts w:ascii="Comic Sans MS" w:hAnsi="Comic Sans MS"/>
                <w:color w:val="auto"/>
                <w:sz w:val="20"/>
                <w:szCs w:val="20"/>
              </w:rPr>
              <w:t>Human Growth</w:t>
            </w:r>
          </w:p>
          <w:p w14:paraId="56C612FC" w14:textId="77777777" w:rsidR="001D7490" w:rsidRDefault="001D7490" w:rsidP="000F799E">
            <w:pPr>
              <w:pStyle w:val="TableText"/>
              <w:rPr>
                <w:rFonts w:ascii="Comic Sans MS" w:hAnsi="Comic Sans MS"/>
                <w:color w:val="auto"/>
                <w:sz w:val="20"/>
                <w:szCs w:val="20"/>
              </w:rPr>
            </w:pPr>
          </w:p>
          <w:p w14:paraId="58DE5095" w14:textId="4FFEC74A" w:rsidR="001D7490" w:rsidRPr="0067034D" w:rsidRDefault="001D7490" w:rsidP="000F799E">
            <w:pPr>
              <w:pStyle w:val="TableText"/>
              <w:rPr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Fonts w:ascii="Comic Sans MS" w:hAnsi="Comic Sans MS"/>
                <w:color w:val="auto"/>
                <w:sz w:val="20"/>
                <w:szCs w:val="20"/>
              </w:rPr>
              <w:t>Link with PSHE</w:t>
            </w:r>
          </w:p>
        </w:tc>
      </w:tr>
      <w:tr w:rsidR="001C3DB0" w14:paraId="4A05EB01" w14:textId="447BF9C7" w:rsidTr="00E3330B">
        <w:trPr>
          <w:trHeight w:val="365"/>
        </w:trPr>
        <w:tc>
          <w:tcPr>
            <w:tcW w:w="1197" w:type="dxa"/>
          </w:tcPr>
          <w:p w14:paraId="462D514F" w14:textId="70D7466D" w:rsidR="001D7490" w:rsidRPr="00AF5165" w:rsidRDefault="001D7490" w:rsidP="000F799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AF5165">
              <w:rPr>
                <w:rFonts w:ascii="Comic Sans MS" w:hAnsi="Comic Sans MS"/>
                <w:b/>
                <w:sz w:val="20"/>
                <w:szCs w:val="20"/>
              </w:rPr>
              <w:t>Year 6</w:t>
            </w:r>
          </w:p>
        </w:tc>
        <w:tc>
          <w:tcPr>
            <w:tcW w:w="2200" w:type="dxa"/>
            <w:shd w:val="clear" w:color="auto" w:fill="FFFF00"/>
          </w:tcPr>
          <w:p w14:paraId="7D2D229C" w14:textId="77777777" w:rsidR="001D7490" w:rsidRDefault="001D7490" w:rsidP="00556D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Module 1</w:t>
            </w:r>
          </w:p>
          <w:p w14:paraId="53952D33" w14:textId="63BCBA77" w:rsidR="001D7490" w:rsidRPr="0067034D" w:rsidRDefault="001D7490" w:rsidP="00556D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Classification and Living Things </w:t>
            </w:r>
          </w:p>
        </w:tc>
        <w:tc>
          <w:tcPr>
            <w:tcW w:w="2127" w:type="dxa"/>
            <w:gridSpan w:val="3"/>
            <w:shd w:val="clear" w:color="auto" w:fill="FFFF00"/>
          </w:tcPr>
          <w:p w14:paraId="32AB5FA5" w14:textId="77777777" w:rsidR="001D7490" w:rsidRDefault="001D7490" w:rsidP="000F799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Module 2</w:t>
            </w:r>
          </w:p>
          <w:p w14:paraId="1CF3CDC7" w14:textId="2E8EF918" w:rsidR="001D7490" w:rsidRPr="0067034D" w:rsidRDefault="001D7490" w:rsidP="000F799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Evolution and Inheritance 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60801248" w14:textId="77777777" w:rsidR="001D7490" w:rsidRDefault="001D7490" w:rsidP="000F799E">
            <w:pPr>
              <w:pStyle w:val="TableText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Module 5</w:t>
            </w:r>
          </w:p>
          <w:p w14:paraId="502A1360" w14:textId="495515FE" w:rsidR="001D7490" w:rsidRPr="0067034D" w:rsidRDefault="001D7490" w:rsidP="000F799E">
            <w:pPr>
              <w:pStyle w:val="TableTex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Electricity / Changing Circuits</w:t>
            </w:r>
          </w:p>
        </w:tc>
        <w:tc>
          <w:tcPr>
            <w:tcW w:w="2126" w:type="dxa"/>
            <w:gridSpan w:val="3"/>
            <w:shd w:val="clear" w:color="auto" w:fill="B4C6E7" w:themeFill="accent1" w:themeFillTint="66"/>
          </w:tcPr>
          <w:p w14:paraId="412FB393" w14:textId="77777777" w:rsidR="001D7490" w:rsidRDefault="001D7490" w:rsidP="001D749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Module 3 </w:t>
            </w:r>
          </w:p>
          <w:p w14:paraId="793619AC" w14:textId="5E08F56D" w:rsidR="001D7490" w:rsidRPr="0067034D" w:rsidRDefault="001D7490" w:rsidP="001D749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Light Does</w:t>
            </w:r>
          </w:p>
        </w:tc>
        <w:tc>
          <w:tcPr>
            <w:tcW w:w="2127" w:type="dxa"/>
            <w:gridSpan w:val="2"/>
            <w:shd w:val="clear" w:color="auto" w:fill="FFFF00"/>
          </w:tcPr>
          <w:p w14:paraId="34C90CC6" w14:textId="77777777" w:rsidR="001D7490" w:rsidRDefault="001D7490" w:rsidP="001D749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Module 6 </w:t>
            </w:r>
          </w:p>
          <w:p w14:paraId="2B83C67C" w14:textId="7F1109DE" w:rsidR="001D7490" w:rsidRPr="0067034D" w:rsidRDefault="001D7490" w:rsidP="001D749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Body Health</w:t>
            </w:r>
          </w:p>
        </w:tc>
        <w:tc>
          <w:tcPr>
            <w:tcW w:w="2268" w:type="dxa"/>
            <w:gridSpan w:val="2"/>
            <w:shd w:val="clear" w:color="auto" w:fill="FFFF00"/>
          </w:tcPr>
          <w:p w14:paraId="4E785A34" w14:textId="77777777" w:rsidR="001D7490" w:rsidRDefault="001D7490" w:rsidP="000F799E">
            <w:pPr>
              <w:pStyle w:val="TableText"/>
              <w:rPr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Fonts w:ascii="Comic Sans MS" w:hAnsi="Comic Sans MS"/>
                <w:color w:val="auto"/>
                <w:sz w:val="20"/>
                <w:szCs w:val="20"/>
              </w:rPr>
              <w:t>Module 4</w:t>
            </w:r>
          </w:p>
          <w:p w14:paraId="79624535" w14:textId="36C25C26" w:rsidR="001D7490" w:rsidRPr="0067034D" w:rsidRDefault="001D7490" w:rsidP="000F799E">
            <w:pPr>
              <w:pStyle w:val="TableText"/>
              <w:rPr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Fonts w:ascii="Comic Sans MS" w:hAnsi="Comic Sans MS"/>
                <w:color w:val="auto"/>
                <w:sz w:val="20"/>
                <w:szCs w:val="20"/>
              </w:rPr>
              <w:t xml:space="preserve">Human Circulation </w:t>
            </w:r>
          </w:p>
        </w:tc>
      </w:tr>
      <w:tr w:rsidR="001C3DB0" w14:paraId="726E6C8F" w14:textId="77777777" w:rsidTr="001C3DB0">
        <w:trPr>
          <w:trHeight w:val="365"/>
        </w:trPr>
        <w:tc>
          <w:tcPr>
            <w:tcW w:w="1197" w:type="dxa"/>
          </w:tcPr>
          <w:p w14:paraId="01388102" w14:textId="0760C1D7" w:rsidR="001C3DB0" w:rsidRPr="00AF5165" w:rsidRDefault="001C3DB0" w:rsidP="000F799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Foundation</w:t>
            </w:r>
          </w:p>
        </w:tc>
        <w:tc>
          <w:tcPr>
            <w:tcW w:w="3208" w:type="dxa"/>
            <w:gridSpan w:val="2"/>
            <w:shd w:val="clear" w:color="auto" w:fill="FFFF00"/>
          </w:tcPr>
          <w:p w14:paraId="7213845B" w14:textId="3021A4F9" w:rsidR="001C3DB0" w:rsidRDefault="001C3DB0" w:rsidP="000F799E">
            <w:pPr>
              <w:pStyle w:val="TableText"/>
              <w:rPr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Fonts w:ascii="Comic Sans MS" w:hAnsi="Comic Sans MS"/>
                <w:color w:val="auto"/>
                <w:sz w:val="20"/>
                <w:szCs w:val="20"/>
              </w:rPr>
              <w:t>Animals and Plants</w:t>
            </w:r>
          </w:p>
        </w:tc>
        <w:tc>
          <w:tcPr>
            <w:tcW w:w="3208" w:type="dxa"/>
            <w:gridSpan w:val="4"/>
            <w:shd w:val="clear" w:color="auto" w:fill="FF0000"/>
          </w:tcPr>
          <w:p w14:paraId="71C98E44" w14:textId="7B348034" w:rsidR="001C3DB0" w:rsidRDefault="001C3DB0" w:rsidP="000F799E">
            <w:pPr>
              <w:pStyle w:val="TableText"/>
              <w:rPr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Fonts w:ascii="Comic Sans MS" w:hAnsi="Comic Sans MS"/>
                <w:color w:val="auto"/>
                <w:sz w:val="20"/>
                <w:szCs w:val="20"/>
              </w:rPr>
              <w:t>Objects Materials</w:t>
            </w:r>
          </w:p>
        </w:tc>
        <w:tc>
          <w:tcPr>
            <w:tcW w:w="3208" w:type="dxa"/>
            <w:gridSpan w:val="3"/>
            <w:shd w:val="clear" w:color="auto" w:fill="B4C6E7" w:themeFill="accent1" w:themeFillTint="66"/>
          </w:tcPr>
          <w:p w14:paraId="5C63C69B" w14:textId="27AE9C94" w:rsidR="001C3DB0" w:rsidRDefault="001C3DB0" w:rsidP="000F799E">
            <w:pPr>
              <w:pStyle w:val="TableText"/>
              <w:rPr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Fonts w:ascii="Comic Sans MS" w:hAnsi="Comic Sans MS"/>
                <w:color w:val="auto"/>
                <w:sz w:val="20"/>
                <w:szCs w:val="20"/>
              </w:rPr>
              <w:t>Light/Space/electricity/</w:t>
            </w:r>
            <w:proofErr w:type="spellStart"/>
            <w:r>
              <w:rPr>
                <w:rFonts w:ascii="Comic Sans MS" w:hAnsi="Comic Sans MS"/>
                <w:color w:val="auto"/>
                <w:sz w:val="20"/>
                <w:szCs w:val="20"/>
              </w:rPr>
              <w:t>movem</w:t>
            </w:r>
            <w:proofErr w:type="spellEnd"/>
          </w:p>
        </w:tc>
        <w:tc>
          <w:tcPr>
            <w:tcW w:w="3208" w:type="dxa"/>
            <w:gridSpan w:val="3"/>
            <w:shd w:val="clear" w:color="auto" w:fill="FFFF00"/>
          </w:tcPr>
          <w:p w14:paraId="271F2F83" w14:textId="350058FB" w:rsidR="001C3DB0" w:rsidRDefault="001C3DB0" w:rsidP="000F799E">
            <w:pPr>
              <w:pStyle w:val="TableText"/>
              <w:rPr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Fonts w:ascii="Comic Sans MS" w:hAnsi="Comic Sans MS"/>
                <w:color w:val="auto"/>
                <w:sz w:val="20"/>
                <w:szCs w:val="20"/>
              </w:rPr>
              <w:t xml:space="preserve">Our Changing world local </w:t>
            </w:r>
            <w:proofErr w:type="spellStart"/>
            <w:r>
              <w:rPr>
                <w:rFonts w:ascii="Comic Sans MS" w:hAnsi="Comic Sans MS"/>
                <w:color w:val="auto"/>
                <w:sz w:val="20"/>
                <w:szCs w:val="20"/>
              </w:rPr>
              <w:t>envir</w:t>
            </w:r>
            <w:proofErr w:type="spellEnd"/>
          </w:p>
        </w:tc>
      </w:tr>
    </w:tbl>
    <w:p w14:paraId="23D51F23" w14:textId="77777777" w:rsidR="001B5D9B" w:rsidRPr="001B5D9B" w:rsidRDefault="001B5D9B" w:rsidP="00AD40B0">
      <w:pPr>
        <w:rPr>
          <w:b/>
          <w:u w:val="single"/>
        </w:rPr>
      </w:pPr>
    </w:p>
    <w:sectPr w:rsidR="001B5D9B" w:rsidRPr="001B5D9B" w:rsidSect="001B5D9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998048" w14:textId="77777777" w:rsidR="00113298" w:rsidRDefault="00113298" w:rsidP="00526AEF">
      <w:pPr>
        <w:spacing w:after="0" w:line="240" w:lineRule="auto"/>
      </w:pPr>
      <w:r>
        <w:separator/>
      </w:r>
    </w:p>
  </w:endnote>
  <w:endnote w:type="continuationSeparator" w:id="0">
    <w:p w14:paraId="7F2E6637" w14:textId="77777777" w:rsidR="00113298" w:rsidRDefault="00113298" w:rsidP="00526A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ntaxLTStd-Roman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ED971F" w14:textId="77777777" w:rsidR="00113298" w:rsidRDefault="00113298" w:rsidP="00526AEF">
      <w:pPr>
        <w:spacing w:after="0" w:line="240" w:lineRule="auto"/>
      </w:pPr>
      <w:r>
        <w:separator/>
      </w:r>
    </w:p>
  </w:footnote>
  <w:footnote w:type="continuationSeparator" w:id="0">
    <w:p w14:paraId="13C2C659" w14:textId="77777777" w:rsidR="00113298" w:rsidRDefault="00113298" w:rsidP="00526A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D9B"/>
    <w:rsid w:val="0003741A"/>
    <w:rsid w:val="000831A4"/>
    <w:rsid w:val="000C3B53"/>
    <w:rsid w:val="000F799E"/>
    <w:rsid w:val="00113298"/>
    <w:rsid w:val="00130973"/>
    <w:rsid w:val="0014744C"/>
    <w:rsid w:val="00181307"/>
    <w:rsid w:val="00197082"/>
    <w:rsid w:val="001B54B3"/>
    <w:rsid w:val="001B5D9B"/>
    <w:rsid w:val="001C355C"/>
    <w:rsid w:val="001C3DB0"/>
    <w:rsid w:val="001D7490"/>
    <w:rsid w:val="001E5E63"/>
    <w:rsid w:val="001F50E7"/>
    <w:rsid w:val="001F7BF4"/>
    <w:rsid w:val="002045A6"/>
    <w:rsid w:val="00212386"/>
    <w:rsid w:val="002266C9"/>
    <w:rsid w:val="00270F09"/>
    <w:rsid w:val="00283907"/>
    <w:rsid w:val="002C2EB4"/>
    <w:rsid w:val="002C2F42"/>
    <w:rsid w:val="00393273"/>
    <w:rsid w:val="003D59F4"/>
    <w:rsid w:val="004B1E36"/>
    <w:rsid w:val="004D2D3F"/>
    <w:rsid w:val="004F49D4"/>
    <w:rsid w:val="005153E8"/>
    <w:rsid w:val="00526AEF"/>
    <w:rsid w:val="00556D81"/>
    <w:rsid w:val="00585028"/>
    <w:rsid w:val="005D6D99"/>
    <w:rsid w:val="005F2230"/>
    <w:rsid w:val="00660AE6"/>
    <w:rsid w:val="00660FD2"/>
    <w:rsid w:val="00664BBE"/>
    <w:rsid w:val="0067034D"/>
    <w:rsid w:val="006C33C2"/>
    <w:rsid w:val="0074101F"/>
    <w:rsid w:val="00764AA0"/>
    <w:rsid w:val="007A3770"/>
    <w:rsid w:val="007E1B1C"/>
    <w:rsid w:val="007F2B9E"/>
    <w:rsid w:val="00824953"/>
    <w:rsid w:val="00840AEB"/>
    <w:rsid w:val="00852813"/>
    <w:rsid w:val="008814EA"/>
    <w:rsid w:val="008F5DAF"/>
    <w:rsid w:val="009109F2"/>
    <w:rsid w:val="00962225"/>
    <w:rsid w:val="00980777"/>
    <w:rsid w:val="009A37A0"/>
    <w:rsid w:val="009B5C82"/>
    <w:rsid w:val="009F747F"/>
    <w:rsid w:val="00A05D05"/>
    <w:rsid w:val="00A130A3"/>
    <w:rsid w:val="00A34165"/>
    <w:rsid w:val="00A3451E"/>
    <w:rsid w:val="00A43451"/>
    <w:rsid w:val="00A44B84"/>
    <w:rsid w:val="00A62D15"/>
    <w:rsid w:val="00A6451F"/>
    <w:rsid w:val="00A6714C"/>
    <w:rsid w:val="00AA3D39"/>
    <w:rsid w:val="00AB05EB"/>
    <w:rsid w:val="00AB24D4"/>
    <w:rsid w:val="00AD40B0"/>
    <w:rsid w:val="00AF5165"/>
    <w:rsid w:val="00AF748D"/>
    <w:rsid w:val="00B03276"/>
    <w:rsid w:val="00B43F7B"/>
    <w:rsid w:val="00B71440"/>
    <w:rsid w:val="00C26668"/>
    <w:rsid w:val="00C51B44"/>
    <w:rsid w:val="00C52113"/>
    <w:rsid w:val="00CA12F1"/>
    <w:rsid w:val="00DA1297"/>
    <w:rsid w:val="00DD3342"/>
    <w:rsid w:val="00DF3132"/>
    <w:rsid w:val="00E00280"/>
    <w:rsid w:val="00E11D88"/>
    <w:rsid w:val="00E3330B"/>
    <w:rsid w:val="00E35DD2"/>
    <w:rsid w:val="00EA4B40"/>
    <w:rsid w:val="00EB47F5"/>
    <w:rsid w:val="00EE4BA1"/>
    <w:rsid w:val="00F61107"/>
    <w:rsid w:val="00FB608C"/>
    <w:rsid w:val="00FE2F27"/>
    <w:rsid w:val="00FF5EB6"/>
    <w:rsid w:val="4BFE9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285A0"/>
  <w15:chartTrackingRefBased/>
  <w15:docId w15:val="{E613FAFA-4761-4B45-8ECE-BA10F189E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5D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qFormat/>
    <w:rsid w:val="004B1E36"/>
    <w:pPr>
      <w:spacing w:after="0" w:line="240" w:lineRule="auto"/>
    </w:pPr>
    <w:rPr>
      <w:rFonts w:ascii="Arial" w:eastAsia="Times New Roman" w:hAnsi="Arial" w:cs="SyntaxLTStd-Roman"/>
      <w:color w:val="000000"/>
      <w:sz w:val="16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26A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6AEF"/>
  </w:style>
  <w:style w:type="paragraph" w:styleId="Footer">
    <w:name w:val="footer"/>
    <w:basedOn w:val="Normal"/>
    <w:link w:val="FooterChar"/>
    <w:uiPriority w:val="99"/>
    <w:unhideWhenUsed/>
    <w:rsid w:val="00526A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6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68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8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97D97ACDBEE44A00C1B14981B2BDF" ma:contentTypeVersion="4" ma:contentTypeDescription="Create a new document." ma:contentTypeScope="" ma:versionID="6a484ebe0e3be0353f093a7ae5ba7465">
  <xsd:schema xmlns:xsd="http://www.w3.org/2001/XMLSchema" xmlns:xs="http://www.w3.org/2001/XMLSchema" xmlns:p="http://schemas.microsoft.com/office/2006/metadata/properties" xmlns:ns3="95718a0b-bb17-4e2e-9e7d-286df04234e7" targetNamespace="http://schemas.microsoft.com/office/2006/metadata/properties" ma:root="true" ma:fieldsID="762e26c4c62b3de120c83761e3f70c99" ns3:_="">
    <xsd:import namespace="95718a0b-bb17-4e2e-9e7d-286df04234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718a0b-bb17-4e2e-9e7d-286df04234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6DD573-F716-4FF1-A8E3-9D6F5782F8A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1B72A9-3581-4D65-B0DD-FF98DEC9AE2D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dcmitype/"/>
    <ds:schemaRef ds:uri="95718a0b-bb17-4e2e-9e7d-286df04234e7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0FE588D-7950-437E-B86E-801B603FED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718a0b-bb17-4e2e-9e7d-286df04234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Airey</dc:creator>
  <cp:keywords/>
  <dc:description/>
  <cp:lastModifiedBy>Hannah Wood</cp:lastModifiedBy>
  <cp:revision>2</cp:revision>
  <cp:lastPrinted>2022-03-30T16:42:00Z</cp:lastPrinted>
  <dcterms:created xsi:type="dcterms:W3CDTF">2025-10-05T07:34:00Z</dcterms:created>
  <dcterms:modified xsi:type="dcterms:W3CDTF">2025-10-05T07:34:00Z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0x01010013F97D97ACDBEE44A00C1B14981B2BDF</vt:lpwstr>
  </property>
  <property fmtid="{D5CDD505-2E9C-101B-9397-08002B2CF9AE}" pid="3" name="MediaServiceImageTags">
    <vt:lpwstr/>
  </property>
</Properties>
</file>