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1AE0" w14:textId="233C7B97" w:rsidR="00287A07" w:rsidRPr="00A604A5" w:rsidRDefault="00D07F8A" w:rsidP="00287A07">
      <w:pPr>
        <w:jc w:val="center"/>
        <w:rPr>
          <w:rFonts w:ascii="SassoonPrimaryType" w:hAnsi="SassoonPrimaryType"/>
          <w:b/>
          <w:sz w:val="32"/>
          <w:szCs w:val="32"/>
          <w:u w:val="single"/>
        </w:rPr>
      </w:pPr>
      <w:r w:rsidRPr="00A604A5">
        <w:rPr>
          <w:rFonts w:ascii="SassoonPrimaryType" w:hAnsi="SassoonPrimaryType"/>
          <w:b/>
          <w:sz w:val="32"/>
          <w:szCs w:val="32"/>
          <w:u w:val="single"/>
        </w:rPr>
        <w:t>History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Long term Plan and Skills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Overview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Year </w:t>
      </w:r>
      <w:r w:rsidR="00A56BA2">
        <w:rPr>
          <w:rFonts w:ascii="SassoonPrimaryType" w:hAnsi="SassoonPrimaryType"/>
          <w:b/>
          <w:sz w:val="32"/>
          <w:szCs w:val="32"/>
          <w:u w:val="single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6"/>
        <w:gridCol w:w="5959"/>
        <w:gridCol w:w="3763"/>
      </w:tblGrid>
      <w:tr w:rsidR="00287A07" w14:paraId="1F371AE2" w14:textId="77777777" w:rsidTr="002D72DF">
        <w:tc>
          <w:tcPr>
            <w:tcW w:w="15388" w:type="dxa"/>
            <w:gridSpan w:val="3"/>
            <w:shd w:val="clear" w:color="auto" w:fill="auto"/>
          </w:tcPr>
          <w:p w14:paraId="1F371AE1" w14:textId="71B5FAC2" w:rsidR="00287A07" w:rsidRPr="00A604A5" w:rsidRDefault="00287A07">
            <w:pPr>
              <w:rPr>
                <w:rFonts w:ascii="SassoonPrimaryType" w:hAnsi="SassoonPrimaryType"/>
                <w:sz w:val="24"/>
                <w:szCs w:val="24"/>
              </w:rPr>
            </w:pPr>
            <w:r w:rsidRPr="00A604A5">
              <w:rPr>
                <w:rFonts w:ascii="SassoonPrimaryType" w:hAnsi="SassoonPrimaryType"/>
                <w:sz w:val="24"/>
                <w:szCs w:val="24"/>
              </w:rPr>
              <w:t xml:space="preserve">Year </w:t>
            </w:r>
            <w:r w:rsidR="00A56BA2">
              <w:rPr>
                <w:rFonts w:ascii="SassoonPrimaryType" w:hAnsi="SassoonPrimaryType"/>
                <w:sz w:val="24"/>
                <w:szCs w:val="24"/>
              </w:rPr>
              <w:t>3</w:t>
            </w:r>
            <w:r w:rsidR="001673B6">
              <w:rPr>
                <w:rFonts w:ascii="SassoonPrimaryType" w:hAnsi="SassoonPrimaryType"/>
                <w:sz w:val="24"/>
                <w:szCs w:val="24"/>
              </w:rPr>
              <w:t xml:space="preserve"> Progression Points (PP)</w:t>
            </w:r>
          </w:p>
        </w:tc>
      </w:tr>
      <w:tr w:rsidR="002D72DF" w14:paraId="1F371B1E" w14:textId="77777777" w:rsidTr="0058149D">
        <w:trPr>
          <w:trHeight w:val="3681"/>
        </w:trPr>
        <w:tc>
          <w:tcPr>
            <w:tcW w:w="5666" w:type="dxa"/>
            <w:vMerge w:val="restart"/>
          </w:tcPr>
          <w:p w14:paraId="1ADA8CD1" w14:textId="77777777" w:rsidR="002D72DF" w:rsidRPr="001673B6" w:rsidRDefault="002D72DF" w:rsidP="002D72DF">
            <w:pPr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FF0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0000"/>
                <w:u w:val="single"/>
              </w:rPr>
              <w:t xml:space="preserve">Chronological understanding  </w:t>
            </w:r>
          </w:p>
          <w:p w14:paraId="4D58EDD7" w14:textId="22FD8B9C" w:rsidR="002D72DF" w:rsidRPr="001673B6" w:rsidRDefault="00F57C3A" w:rsidP="002D72DF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 xml:space="preserve">Place </w:t>
            </w:r>
            <w:r w:rsidR="00CA6F26">
              <w:rPr>
                <w:rFonts w:ascii="SassoonPrimaryType" w:eastAsia="Century Gothic" w:hAnsi="SassoonPrimaryType" w:cs="Century Gothic"/>
              </w:rPr>
              <w:t>the time</w:t>
            </w:r>
            <w:r w:rsidRPr="001673B6">
              <w:rPr>
                <w:rFonts w:ascii="SassoonPrimaryType" w:eastAsia="Century Gothic" w:hAnsi="SassoonPrimaryType" w:cs="Century Gothic"/>
              </w:rPr>
              <w:t xml:space="preserve"> studied on </w:t>
            </w:r>
            <w:r w:rsidR="00CA6F26">
              <w:rPr>
                <w:rFonts w:ascii="SassoonPrimaryType" w:eastAsia="Century Gothic" w:hAnsi="SassoonPrimaryType" w:cs="Century Gothic"/>
              </w:rPr>
              <w:t xml:space="preserve">a </w:t>
            </w:r>
            <w:r w:rsidRPr="001673B6">
              <w:rPr>
                <w:rFonts w:ascii="SassoonPrimaryType" w:eastAsia="Century Gothic" w:hAnsi="SassoonPrimaryType" w:cs="Century Gothic"/>
              </w:rPr>
              <w:t>timeline</w:t>
            </w:r>
          </w:p>
          <w:p w14:paraId="67A9289F" w14:textId="4D0B9CD5" w:rsidR="002D72DF" w:rsidRPr="001673B6" w:rsidRDefault="00CA6F26" w:rsidP="002D72DF">
            <w:pPr>
              <w:pStyle w:val="ListParagraph"/>
              <w:numPr>
                <w:ilvl w:val="0"/>
                <w:numId w:val="24"/>
              </w:numPr>
              <w:ind w:right="34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Use dates and terms related to the study unit and passing of time</w:t>
            </w:r>
          </w:p>
          <w:p w14:paraId="5F883B98" w14:textId="2C4B863B" w:rsidR="002D72DF" w:rsidRPr="001673B6" w:rsidRDefault="00CA6F26" w:rsidP="002D72DF">
            <w:pPr>
              <w:pStyle w:val="ListParagraph"/>
              <w:numPr>
                <w:ilvl w:val="0"/>
                <w:numId w:val="24"/>
              </w:numPr>
              <w:rPr>
                <w:rFonts w:ascii="SassoonPrimaryType" w:eastAsia="Calibri" w:hAnsi="SassoonPrimaryType" w:cs="Calibri"/>
                <w:u w:val="single"/>
              </w:rPr>
            </w:pPr>
            <w:r>
              <w:rPr>
                <w:rFonts w:ascii="SassoonPrimaryType" w:eastAsia="Century Gothic" w:hAnsi="SassoonPrimaryType" w:cs="Century Gothic"/>
              </w:rPr>
              <w:t>Sequence several events or artefacts</w:t>
            </w:r>
          </w:p>
          <w:p w14:paraId="08631C46" w14:textId="77777777" w:rsidR="002D72DF" w:rsidRPr="001673B6" w:rsidRDefault="002D72DF" w:rsidP="002D72DF">
            <w:pPr>
              <w:ind w:left="468"/>
              <w:rPr>
                <w:rFonts w:ascii="SassoonPrimaryType" w:eastAsia="Calibri" w:hAnsi="SassoonPrimaryType" w:cs="Calibri"/>
                <w:u w:val="single"/>
              </w:rPr>
            </w:pPr>
          </w:p>
          <w:p w14:paraId="5D406C0A" w14:textId="77777777" w:rsidR="002D72DF" w:rsidRPr="001673B6" w:rsidRDefault="002D72DF" w:rsidP="002D72DF">
            <w:pPr>
              <w:numPr>
                <w:ilvl w:val="0"/>
                <w:numId w:val="34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C000"/>
                <w:u w:val="single"/>
              </w:rPr>
              <w:t xml:space="preserve">Range and depth of historical knowledge </w:t>
            </w:r>
          </w:p>
          <w:p w14:paraId="332B70CB" w14:textId="365816E7" w:rsidR="002D72DF" w:rsidRDefault="00CA6F26" w:rsidP="00CA6F26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Find out about everyday lives of people in time studied</w:t>
            </w:r>
          </w:p>
          <w:p w14:paraId="6C7370F6" w14:textId="1A162F69" w:rsidR="00CA6F26" w:rsidRDefault="00CA6F26" w:rsidP="00CA6F26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Compare with our life today</w:t>
            </w:r>
          </w:p>
          <w:p w14:paraId="60258F35" w14:textId="421058E7" w:rsidR="00CA6F26" w:rsidRDefault="00CA6F26" w:rsidP="00CA6F26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Identify reasons and results of people’s actions</w:t>
            </w:r>
          </w:p>
          <w:p w14:paraId="082F6CC3" w14:textId="135A50BF" w:rsidR="00CA6F26" w:rsidRPr="00CA6F26" w:rsidRDefault="00CA6F26" w:rsidP="00CA6F26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Understand why people may have wanted to do something</w:t>
            </w:r>
          </w:p>
          <w:p w14:paraId="2492E2B5" w14:textId="77777777" w:rsidR="002D72DF" w:rsidRPr="001673B6" w:rsidRDefault="002D72DF" w:rsidP="002D72DF">
            <w:pPr>
              <w:ind w:left="360"/>
              <w:rPr>
                <w:rFonts w:ascii="SassoonPrimaryType" w:eastAsia="Calibri" w:hAnsi="SassoonPrimaryType" w:cs="Calibri"/>
              </w:rPr>
            </w:pPr>
          </w:p>
          <w:p w14:paraId="320FEDC1" w14:textId="77777777" w:rsidR="002D72DF" w:rsidRPr="001673B6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b/>
                <w:color w:val="00B05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B050"/>
                <w:u w:val="single"/>
              </w:rPr>
              <w:t>Interpretations of history</w:t>
            </w:r>
          </w:p>
          <w:p w14:paraId="4ACDDA2E" w14:textId="6C8FC9AB" w:rsidR="001673B6" w:rsidRDefault="00CA6F26" w:rsidP="00CA6F26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Identify and give reasons for different ways in which the past is represented</w:t>
            </w:r>
          </w:p>
          <w:p w14:paraId="6338A82B" w14:textId="3F5A45C9" w:rsidR="00CA6F26" w:rsidRDefault="00CA6F26" w:rsidP="00CA6F26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Distinguish between different sources-compare different versions of the same story</w:t>
            </w:r>
          </w:p>
          <w:p w14:paraId="053416AD" w14:textId="5F9DA810" w:rsidR="00CA6F26" w:rsidRPr="00CA6F26" w:rsidRDefault="00CA6F26" w:rsidP="00CA6F26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 xml:space="preserve">Look at representations of the period-museum, cartoons, </w:t>
            </w:r>
            <w:proofErr w:type="spellStart"/>
            <w:r>
              <w:rPr>
                <w:rFonts w:ascii="SassoonPrimaryType" w:eastAsia="Century Gothic" w:hAnsi="SassoonPrimaryType" w:cs="Century Gothic"/>
              </w:rPr>
              <w:t>etc</w:t>
            </w:r>
            <w:proofErr w:type="spellEnd"/>
          </w:p>
          <w:p w14:paraId="248A272D" w14:textId="77777777" w:rsidR="002D72DF" w:rsidRPr="001673B6" w:rsidRDefault="002D72DF" w:rsidP="002D72DF">
            <w:pPr>
              <w:rPr>
                <w:rFonts w:ascii="SassoonPrimaryType" w:eastAsia="Calibri" w:hAnsi="SassoonPrimaryType" w:cs="Calibri"/>
                <w:b/>
                <w:color w:val="000000"/>
              </w:rPr>
            </w:pPr>
          </w:p>
          <w:p w14:paraId="630D9C72" w14:textId="77777777" w:rsidR="002D72DF" w:rsidRPr="001673B6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0070C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70C0"/>
                <w:u w:val="single"/>
              </w:rPr>
              <w:t xml:space="preserve">Historical enquiry </w:t>
            </w:r>
          </w:p>
          <w:p w14:paraId="061D6257" w14:textId="77777777" w:rsidR="00CA6F26" w:rsidRDefault="00CA6F26" w:rsidP="00CA6F26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Use a range of sources to find out about a period</w:t>
            </w:r>
          </w:p>
          <w:p w14:paraId="1E8A7DCC" w14:textId="77777777" w:rsidR="00CA6F26" w:rsidRDefault="00CA6F26" w:rsidP="00CA6F26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Observe small details-artefacts, pictures</w:t>
            </w:r>
          </w:p>
          <w:p w14:paraId="04F90A93" w14:textId="77777777" w:rsidR="00CA6F26" w:rsidRDefault="00CA6F26" w:rsidP="00CA6F26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lastRenderedPageBreak/>
              <w:t>Select and record information relevant to the study</w:t>
            </w:r>
          </w:p>
          <w:p w14:paraId="2346071E" w14:textId="11384F01" w:rsidR="002D72DF" w:rsidRPr="00CA6F26" w:rsidRDefault="00CA6F26" w:rsidP="00CA6F26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Begin to use the library and internet for research</w:t>
            </w:r>
            <w:r w:rsidR="002D72DF" w:rsidRPr="00CA6F26">
              <w:rPr>
                <w:rFonts w:ascii="SassoonPrimaryType" w:eastAsia="Century Gothic" w:hAnsi="SassoonPrimaryType" w:cs="Century Gothic"/>
              </w:rPr>
              <w:t xml:space="preserve"> </w:t>
            </w:r>
          </w:p>
          <w:p w14:paraId="508BC9F6" w14:textId="77777777" w:rsidR="002D72DF" w:rsidRPr="001673B6" w:rsidRDefault="002D72DF" w:rsidP="002D72DF">
            <w:pPr>
              <w:spacing w:line="249" w:lineRule="auto"/>
              <w:ind w:left="360"/>
              <w:rPr>
                <w:rFonts w:ascii="SassoonPrimaryType" w:eastAsia="Calibri" w:hAnsi="SassoonPrimaryType" w:cs="Calibri"/>
              </w:rPr>
            </w:pPr>
          </w:p>
          <w:p w14:paraId="1DCFC7D3" w14:textId="0A2BB35C" w:rsidR="002D72DF" w:rsidRPr="001673B6" w:rsidRDefault="002D72DF" w:rsidP="002D72DF">
            <w:pPr>
              <w:spacing w:after="16"/>
              <w:rPr>
                <w:rFonts w:ascii="SassoonPrimaryType" w:eastAsia="Calibri" w:hAnsi="SassoonPrimaryType" w:cs="Calibri"/>
                <w:color w:val="00000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0000"/>
              </w:rPr>
              <w:t xml:space="preserve">       5</w:t>
            </w:r>
            <w:r w:rsidRPr="001673B6">
              <w:rPr>
                <w:rFonts w:ascii="SassoonPrimaryType" w:eastAsia="Calibri" w:hAnsi="SassoonPrimaryType" w:cs="Calibri"/>
                <w:color w:val="000000"/>
              </w:rPr>
              <w:t xml:space="preserve">.  </w:t>
            </w:r>
            <w:r w:rsidR="0015575F"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  <w:t>Reasons, results and significance</w:t>
            </w:r>
          </w:p>
          <w:p w14:paraId="3A14CD8F" w14:textId="77777777" w:rsidR="002D72DF" w:rsidRPr="0015575F" w:rsidRDefault="0015575F" w:rsidP="0015575F">
            <w:pPr>
              <w:pStyle w:val="ListParagraph"/>
              <w:numPr>
                <w:ilvl w:val="0"/>
                <w:numId w:val="29"/>
              </w:numPr>
              <w:spacing w:after="16"/>
            </w:pPr>
            <w:r>
              <w:rPr>
                <w:rFonts w:ascii="SassoonPrimaryType" w:hAnsi="SassoonPrimaryType"/>
              </w:rPr>
              <w:t>Explain the reasons for a particular course of action.</w:t>
            </w:r>
          </w:p>
          <w:p w14:paraId="1F371B0E" w14:textId="38FC6CDC" w:rsidR="0015575F" w:rsidRPr="001673B6" w:rsidRDefault="0015575F" w:rsidP="0015575F">
            <w:pPr>
              <w:pStyle w:val="ListParagraph"/>
              <w:numPr>
                <w:ilvl w:val="0"/>
                <w:numId w:val="29"/>
              </w:numPr>
              <w:spacing w:after="16"/>
            </w:pPr>
            <w:r>
              <w:rPr>
                <w:rFonts w:ascii="SassoonPrimaryType" w:hAnsi="SassoonPrimaryType"/>
              </w:rPr>
              <w:t xml:space="preserve">Select which reasons </w:t>
            </w:r>
            <w:proofErr w:type="gramStart"/>
            <w:r>
              <w:rPr>
                <w:rFonts w:ascii="SassoonPrimaryType" w:hAnsi="SassoonPrimaryType"/>
              </w:rPr>
              <w:t>are felt</w:t>
            </w:r>
            <w:proofErr w:type="gramEnd"/>
            <w:r>
              <w:rPr>
                <w:rFonts w:ascii="SassoonPrimaryType" w:hAnsi="SassoonPrimaryType"/>
              </w:rPr>
              <w:t xml:space="preserve"> to be the most important for a subsequent action.</w:t>
            </w:r>
          </w:p>
        </w:tc>
        <w:tc>
          <w:tcPr>
            <w:tcW w:w="5959" w:type="dxa"/>
          </w:tcPr>
          <w:p w14:paraId="61BE3850" w14:textId="2481CE5C" w:rsidR="001D5870" w:rsidRPr="008A7E27" w:rsidRDefault="0058149D" w:rsidP="001D5870">
            <w:pPr>
              <w:pStyle w:val="Default"/>
              <w:spacing w:after="120"/>
              <w:rPr>
                <w:rFonts w:ascii="SassoonPrimaryType" w:hAnsi="SassoonPrimaryType"/>
                <w:b/>
                <w:bCs/>
                <w:sz w:val="23"/>
                <w:szCs w:val="23"/>
                <w:u w:val="single"/>
              </w:rPr>
            </w:pPr>
            <w:r w:rsidRPr="008A7E27">
              <w:rPr>
                <w:rFonts w:ascii="SassoonPrimaryType" w:hAnsi="SassoonPrimaryType"/>
                <w:b/>
                <w:bCs/>
                <w:sz w:val="23"/>
                <w:szCs w:val="23"/>
                <w:highlight w:val="yellow"/>
                <w:u w:val="single"/>
              </w:rPr>
              <w:lastRenderedPageBreak/>
              <w:t>Changes in Britain from the Stone Age to the Iron Age</w:t>
            </w:r>
          </w:p>
          <w:p w14:paraId="5FB109A9" w14:textId="1D530B77" w:rsidR="001D5870" w:rsidRPr="001D5870" w:rsidRDefault="001D5870" w:rsidP="001D5870">
            <w:pPr>
              <w:pStyle w:val="Default"/>
              <w:spacing w:after="120"/>
              <w:rPr>
                <w:b/>
                <w:bCs/>
                <w:sz w:val="23"/>
                <w:szCs w:val="23"/>
                <w:u w:val="single"/>
              </w:rPr>
            </w:pPr>
            <w:r w:rsidRPr="001D5870">
              <w:rPr>
                <w:rFonts w:ascii="SassoonPrimaryType" w:hAnsi="SassoonPrimaryType"/>
                <w:b/>
                <w:bCs/>
                <w:sz w:val="23"/>
                <w:szCs w:val="23"/>
              </w:rPr>
              <w:t>National Curr</w:t>
            </w:r>
            <w:r w:rsidR="0058149D">
              <w:rPr>
                <w:rFonts w:ascii="SassoonPrimaryType" w:hAnsi="SassoonPrimaryType"/>
                <w:b/>
                <w:bCs/>
                <w:sz w:val="23"/>
                <w:szCs w:val="23"/>
              </w:rPr>
              <w:t>iculum: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3"/>
            </w:tblGrid>
            <w:tr w:rsidR="001673B6" w:rsidRPr="001D5870" w14:paraId="5513000E" w14:textId="77777777" w:rsidTr="00CA6F26">
              <w:trPr>
                <w:trHeight w:val="386"/>
              </w:trPr>
              <w:tc>
                <w:tcPr>
                  <w:tcW w:w="5743" w:type="dxa"/>
                </w:tcPr>
                <w:p w14:paraId="6E0F2C98" w14:textId="58A1849A" w:rsidR="001673B6" w:rsidRDefault="0058149D" w:rsidP="00EB5F90">
                  <w:pPr>
                    <w:pStyle w:val="Default"/>
                    <w:spacing w:after="120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>Examples (non-statutory)</w:t>
                  </w:r>
                </w:p>
                <w:p w14:paraId="46EA6F18" w14:textId="77777777" w:rsidR="0058149D" w:rsidRDefault="0058149D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>This could include:</w:t>
                  </w:r>
                </w:p>
                <w:p w14:paraId="76CEF0CE" w14:textId="77777777" w:rsidR="0058149D" w:rsidRDefault="0058149D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</w:p>
                <w:p w14:paraId="1EF1036A" w14:textId="77777777" w:rsidR="0058149D" w:rsidRDefault="0058149D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-late Neolithic hunter-gatherers and early farmers, for example, </w:t>
                  </w:r>
                  <w:proofErr w:type="spellStart"/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>Skara</w:t>
                  </w:r>
                  <w:proofErr w:type="spellEnd"/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 Brae</w:t>
                  </w:r>
                </w:p>
                <w:p w14:paraId="192C2911" w14:textId="77777777" w:rsidR="0058149D" w:rsidRDefault="0058149D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>-Bronze Age religion, technology and travel, for example, Stonehenge</w:t>
                  </w:r>
                </w:p>
                <w:p w14:paraId="547985E8" w14:textId="6006D377" w:rsidR="0058149D" w:rsidRPr="001D5870" w:rsidRDefault="0058149D" w:rsidP="001673B6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>-Iron Age hill forts: tribal kingdoms, farming, art and culture</w:t>
                  </w:r>
                </w:p>
              </w:tc>
            </w:tr>
          </w:tbl>
          <w:p w14:paraId="3A7584F6" w14:textId="77777777" w:rsidR="00A163D5" w:rsidRDefault="00A163D5" w:rsidP="00A163D5">
            <w:pPr>
              <w:textAlignment w:val="baseline"/>
            </w:pPr>
          </w:p>
          <w:p w14:paraId="1F371B14" w14:textId="0829CC67" w:rsidR="00A2195B" w:rsidRPr="00A2195B" w:rsidRDefault="00A2195B" w:rsidP="00A163D5">
            <w:pPr>
              <w:textAlignment w:val="baseline"/>
              <w:rPr>
                <w:rFonts w:ascii="SassoonPrimaryType" w:hAnsi="SassoonPrimaryType"/>
              </w:rPr>
            </w:pPr>
            <w:r w:rsidRPr="00A2195B">
              <w:rPr>
                <w:rFonts w:ascii="SassoonPrimaryType" w:hAnsi="SassoonPrimaryType"/>
                <w:b/>
                <w:bCs/>
              </w:rPr>
              <w:t>Key enquiry:</w:t>
            </w:r>
            <w:r>
              <w:rPr>
                <w:rFonts w:ascii="SassoonPrimaryType" w:hAnsi="SassoonPrimaryType"/>
                <w:b/>
                <w:bCs/>
              </w:rPr>
              <w:t xml:space="preserve"> </w:t>
            </w:r>
            <w:r>
              <w:rPr>
                <w:rFonts w:ascii="SassoonPrimaryType" w:hAnsi="SassoonPrimaryType"/>
              </w:rPr>
              <w:t>How did technology change the lives of prehistoric Britons?</w:t>
            </w:r>
          </w:p>
        </w:tc>
        <w:tc>
          <w:tcPr>
            <w:tcW w:w="3763" w:type="dxa"/>
            <w:vMerge w:val="restart"/>
          </w:tcPr>
          <w:p w14:paraId="1F371B15" w14:textId="77777777" w:rsidR="002D72DF" w:rsidRPr="001673B6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1673B6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eastAsia="en-GB"/>
              </w:rPr>
              <w:t>Vocabulary</w:t>
            </w:r>
          </w:p>
          <w:p w14:paraId="1F371B16" w14:textId="77777777" w:rsidR="002D72DF" w:rsidRPr="001673B6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17" w14:textId="03786DB4" w:rsidR="002D72DF" w:rsidRPr="001673B6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1C1F6A">
              <w:rPr>
                <w:rFonts w:ascii="SassoonPrimaryType" w:hAnsi="SassoonPrimaryType"/>
                <w:sz w:val="24"/>
                <w:szCs w:val="24"/>
              </w:rPr>
              <w:t>shelter, settlement</w:t>
            </w:r>
            <w:r w:rsidR="009D4CD3">
              <w:rPr>
                <w:rFonts w:ascii="SassoonPrimaryType" w:hAnsi="SassoonPrimaryType"/>
                <w:sz w:val="24"/>
                <w:szCs w:val="24"/>
              </w:rPr>
              <w:t xml:space="preserve">, Stonehenge, </w:t>
            </w:r>
            <w:proofErr w:type="spellStart"/>
            <w:r w:rsidR="009D4CD3">
              <w:rPr>
                <w:rFonts w:ascii="SassoonPrimaryType" w:hAnsi="SassoonPrimaryType"/>
                <w:sz w:val="24"/>
                <w:szCs w:val="24"/>
              </w:rPr>
              <w:t>Skara</w:t>
            </w:r>
            <w:proofErr w:type="spellEnd"/>
            <w:r w:rsidR="009D4CD3">
              <w:rPr>
                <w:rFonts w:ascii="SassoonPrimaryType" w:hAnsi="SassoonPrimaryType"/>
                <w:sz w:val="24"/>
                <w:szCs w:val="24"/>
              </w:rPr>
              <w:t xml:space="preserve"> Brae, earthworks, hillforts, roundhouse </w:t>
            </w:r>
          </w:p>
          <w:p w14:paraId="4CC28BAE" w14:textId="101514A0" w:rsidR="00D749BE" w:rsidRPr="001673B6" w:rsidRDefault="00D749BE" w:rsidP="00D749BE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DBBF67E" w14:textId="31DC4998" w:rsidR="00D749BE" w:rsidRPr="001673B6" w:rsidRDefault="00D749BE" w:rsidP="00A7577B">
            <w:pPr>
              <w:rPr>
                <w:rFonts w:ascii="SassoonPrimaryType" w:hAnsi="SassoonPrimaryType"/>
                <w:bCs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>People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 xml:space="preserve"> </w:t>
            </w:r>
            <w:r w:rsidR="009D4CD3">
              <w:rPr>
                <w:rFonts w:ascii="SassoonPrimaryType" w:hAnsi="SassoonPrimaryType"/>
                <w:bCs/>
                <w:sz w:val="24"/>
                <w:szCs w:val="24"/>
              </w:rPr>
              <w:t>hunter-gatherers, Beaker Folk, tribe, society, homo sapiens</w:t>
            </w:r>
            <w:r w:rsidR="00416831">
              <w:rPr>
                <w:rFonts w:ascii="SassoonPrimaryType" w:hAnsi="SassoonPrimaryType"/>
                <w:bCs/>
                <w:sz w:val="24"/>
                <w:szCs w:val="24"/>
              </w:rPr>
              <w:t xml:space="preserve">, </w:t>
            </w:r>
            <w:proofErr w:type="spellStart"/>
            <w:r w:rsidR="00416831">
              <w:rPr>
                <w:rFonts w:ascii="SassoonPrimaryType" w:hAnsi="SassoonPrimaryType"/>
                <w:bCs/>
                <w:sz w:val="24"/>
                <w:szCs w:val="24"/>
              </w:rPr>
              <w:t>celts</w:t>
            </w:r>
            <w:proofErr w:type="spellEnd"/>
          </w:p>
          <w:p w14:paraId="1F371B1A" w14:textId="10043D9A" w:rsidR="002D72DF" w:rsidRPr="001673B6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1F371B1B" w14:textId="3B1BF103" w:rsidR="002D72DF" w:rsidRPr="001673B6" w:rsidRDefault="009D4CD3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Materials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2D72DF"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alloy, bronze, iron, flint</w:t>
            </w:r>
          </w:p>
          <w:p w14:paraId="1F371B1C" w14:textId="77777777" w:rsidR="002D72DF" w:rsidRPr="001673B6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EEDE7CA" w14:textId="7EA6E0A3" w:rsidR="002D72DF" w:rsidRDefault="001C1F6A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>Time labels</w:t>
            </w:r>
            <w:r w:rsidR="00D749BE"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SassoonPrimaryType" w:hAnsi="SassoonPrimaryType"/>
                <w:sz w:val="24"/>
                <w:szCs w:val="24"/>
              </w:rPr>
              <w:t>Pa</w:t>
            </w:r>
            <w:r w:rsidRPr="001C1F6A">
              <w:rPr>
                <w:rFonts w:ascii="SassoonPrimaryType" w:hAnsi="SassoonPrimaryType"/>
                <w:sz w:val="24"/>
                <w:szCs w:val="24"/>
              </w:rPr>
              <w:t>l</w:t>
            </w:r>
            <w:r>
              <w:rPr>
                <w:rFonts w:ascii="SassoonPrimaryType" w:hAnsi="SassoonPrimaryType"/>
                <w:sz w:val="24"/>
                <w:szCs w:val="24"/>
              </w:rPr>
              <w:t>a</w:t>
            </w:r>
            <w:r w:rsidRPr="001C1F6A">
              <w:rPr>
                <w:rFonts w:ascii="SassoonPrimaryType" w:hAnsi="SassoonPrimaryType"/>
                <w:sz w:val="24"/>
                <w:szCs w:val="24"/>
              </w:rPr>
              <w:t>eolithic,</w:t>
            </w: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 </w:t>
            </w:r>
            <w:r w:rsidRPr="001C1F6A">
              <w:rPr>
                <w:rFonts w:ascii="SassoonPrimaryType" w:hAnsi="SassoonPrimaryType"/>
                <w:sz w:val="24"/>
                <w:szCs w:val="24"/>
              </w:rPr>
              <w:t>Mesolithic,</w:t>
            </w: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Neolithic</w:t>
            </w:r>
          </w:p>
          <w:p w14:paraId="6304D941" w14:textId="6B574C8E" w:rsidR="00416831" w:rsidRDefault="00416831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F20D7A7" w14:textId="76478C91" w:rsidR="00416831" w:rsidRPr="001673B6" w:rsidRDefault="00416831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Development: </w:t>
            </w:r>
            <w:r>
              <w:rPr>
                <w:rFonts w:ascii="SassoonPrimaryType" w:hAnsi="SassoonPrimaryType"/>
                <w:sz w:val="24"/>
                <w:szCs w:val="24"/>
              </w:rPr>
              <w:t>domestication, technology, survival, excavate</w:t>
            </w:r>
          </w:p>
          <w:p w14:paraId="7422B0EC" w14:textId="77777777" w:rsidR="00D749BE" w:rsidRPr="001673B6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1D" w14:textId="18E0F849" w:rsidR="00D749BE" w:rsidRPr="001673B6" w:rsidRDefault="006E2F44" w:rsidP="00A7577B">
            <w:pPr>
              <w:rPr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>KS1 &amp; KS2 historical terms</w:t>
            </w:r>
            <w:r w:rsidR="00D749BE"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: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>AD, BC, agriculture,</w:t>
            </w: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 archaeology, artefact, </w:t>
            </w:r>
            <w:r w:rsidR="001C1F6A">
              <w:rPr>
                <w:rFonts w:ascii="SassoonPrimaryType" w:hAnsi="SassoonPrimaryType"/>
                <w:sz w:val="24"/>
                <w:szCs w:val="24"/>
              </w:rPr>
              <w:t xml:space="preserve">Bronze Age,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century, change, </w:t>
            </w:r>
            <w:r w:rsidR="001C1F6A">
              <w:rPr>
                <w:rFonts w:ascii="SassoonPrimaryType" w:hAnsi="SassoonPrimaryType"/>
                <w:sz w:val="24"/>
                <w:szCs w:val="24"/>
              </w:rPr>
              <w:t>chronology,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Pr="001673B6">
              <w:rPr>
                <w:rFonts w:ascii="SassoonPrimaryType" w:hAnsi="SassoonPrimaryType"/>
                <w:sz w:val="24"/>
                <w:szCs w:val="24"/>
              </w:rPr>
              <w:t>conquest, disco</w:t>
            </w:r>
            <w:r w:rsidR="007B517A" w:rsidRPr="001673B6">
              <w:rPr>
                <w:rFonts w:ascii="SassoonPrimaryType" w:hAnsi="SassoonPrimaryType"/>
                <w:sz w:val="24"/>
                <w:szCs w:val="24"/>
              </w:rPr>
              <w:t xml:space="preserve">very,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emigrant, immigrant, </w:t>
            </w:r>
            <w:r w:rsidR="007B517A" w:rsidRPr="001673B6">
              <w:rPr>
                <w:rFonts w:ascii="SassoonPrimaryType" w:hAnsi="SassoonPrimaryType"/>
                <w:sz w:val="24"/>
                <w:szCs w:val="24"/>
              </w:rPr>
              <w:t>interpretation, invasion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r w:rsidR="001C1F6A">
              <w:rPr>
                <w:rFonts w:ascii="SassoonPrimaryType" w:hAnsi="SassoonPrimaryType"/>
                <w:sz w:val="24"/>
                <w:szCs w:val="24"/>
              </w:rPr>
              <w:t xml:space="preserve">Iron Age, </w:t>
            </w:r>
            <w:r w:rsidR="001C1F6A">
              <w:rPr>
                <w:rFonts w:ascii="SassoonPrimaryType" w:hAnsi="SassoonPrimaryType"/>
                <w:sz w:val="24"/>
                <w:szCs w:val="24"/>
              </w:rPr>
              <w:lastRenderedPageBreak/>
              <w:t xml:space="preserve">metal-working,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>mi</w:t>
            </w:r>
            <w:r w:rsidR="001C1F6A">
              <w:rPr>
                <w:rFonts w:ascii="SassoonPrimaryType" w:hAnsi="SassoonPrimaryType"/>
                <w:sz w:val="24"/>
                <w:szCs w:val="24"/>
              </w:rPr>
              <w:t>gration,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9D4CD3">
              <w:rPr>
                <w:rFonts w:ascii="SassoonPrimaryType" w:hAnsi="SassoonPrimaryType"/>
                <w:sz w:val="24"/>
                <w:szCs w:val="24"/>
              </w:rPr>
              <w:t xml:space="preserve">nomad, Prehistory,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>settler</w:t>
            </w:r>
            <w:r w:rsidR="001C1F6A">
              <w:rPr>
                <w:rFonts w:ascii="SassoonPrimaryType" w:hAnsi="SassoonPrimaryType"/>
                <w:sz w:val="24"/>
                <w:szCs w:val="24"/>
              </w:rPr>
              <w:t>, Stone Age</w:t>
            </w:r>
          </w:p>
        </w:tc>
      </w:tr>
      <w:tr w:rsidR="002D72DF" w14:paraId="7669587F" w14:textId="77777777" w:rsidTr="002D72DF">
        <w:trPr>
          <w:trHeight w:val="2852"/>
        </w:trPr>
        <w:tc>
          <w:tcPr>
            <w:tcW w:w="5666" w:type="dxa"/>
            <w:vMerge/>
          </w:tcPr>
          <w:p w14:paraId="593AABAE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2381F8D7" w14:textId="175EF2D6" w:rsidR="002D72DF" w:rsidRPr="00BD5B24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Key Questions / Lesson</w:t>
            </w:r>
            <w:r w:rsidR="00BD5B24"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:</w:t>
            </w: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  </w:t>
            </w:r>
          </w:p>
          <w:p w14:paraId="4C341257" w14:textId="77777777" w:rsidR="002D72DF" w:rsidRPr="00BD5B24" w:rsidRDefault="002D72DF" w:rsidP="002D72DF">
            <w:pPr>
              <w:rPr>
                <w:rFonts w:ascii="SassoonPrimaryType" w:hAnsi="SassoonPrimaryType"/>
                <w:sz w:val="24"/>
                <w:szCs w:val="24"/>
                <w:u w:val="single"/>
              </w:rPr>
            </w:pPr>
          </w:p>
          <w:p w14:paraId="1B9A3DF7" w14:textId="28987B8D" w:rsidR="00EB5F90" w:rsidRPr="00280CA2" w:rsidRDefault="00BD5B24" w:rsidP="00EB5F90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1C1F6A">
              <w:rPr>
                <w:rFonts w:ascii="SassoonPrimaryType" w:hAnsi="SassoonPrimaryType"/>
                <w:b/>
                <w:color w:val="FF0000"/>
              </w:rPr>
              <w:t xml:space="preserve">L1: </w:t>
            </w:r>
            <w:r w:rsidR="001C1F6A">
              <w:rPr>
                <w:rFonts w:ascii="SassoonPrimaryType" w:hAnsi="SassoonPrimaryType"/>
                <w:bCs/>
              </w:rPr>
              <w:t>When were</w:t>
            </w:r>
            <w:r w:rsidR="00EB5F90">
              <w:rPr>
                <w:rFonts w:ascii="SassoonPrimaryType" w:hAnsi="SassoonPrimaryType"/>
                <w:bCs/>
              </w:rPr>
              <w:t xml:space="preserve"> the Stone Age, Bronze Age and Iron Age?</w:t>
            </w:r>
            <w:r w:rsidR="001C1F6A">
              <w:rPr>
                <w:rFonts w:ascii="SassoonPrimaryType" w:hAnsi="SassoonPrimaryType"/>
                <w:bCs/>
              </w:rPr>
              <w:t xml:space="preserve"> (PP1)</w:t>
            </w:r>
          </w:p>
          <w:p w14:paraId="6795831D" w14:textId="0A8D8A23" w:rsidR="002D72DF" w:rsidRPr="00EB5F90" w:rsidRDefault="00EB5F90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>
              <w:rPr>
                <w:rFonts w:ascii="SassoonPrimaryType" w:hAnsi="SassoonPrimaryType"/>
                <w:b/>
              </w:rPr>
              <w:t xml:space="preserve">L2: </w:t>
            </w:r>
            <w:r>
              <w:rPr>
                <w:rFonts w:ascii="SassoonPrimaryType" w:hAnsi="SassoonPrimaryType"/>
                <w:bCs/>
              </w:rPr>
              <w:t>What was life and technology like in the Stone Age and how did it change over time?</w:t>
            </w:r>
            <w:r w:rsidR="00B34E60">
              <w:rPr>
                <w:rFonts w:ascii="SassoonPrimaryType" w:hAnsi="SassoonPrimaryType"/>
                <w:bCs/>
              </w:rPr>
              <w:t xml:space="preserve"> (</w:t>
            </w:r>
            <w:r w:rsidR="001C1F6A">
              <w:rPr>
                <w:rFonts w:ascii="SassoonPrimaryType" w:hAnsi="SassoonPrimaryType"/>
                <w:bCs/>
              </w:rPr>
              <w:t>PP</w:t>
            </w:r>
            <w:r w:rsidR="00B34E60">
              <w:rPr>
                <w:rFonts w:ascii="SassoonPrimaryType" w:hAnsi="SassoonPrimaryType"/>
                <w:bCs/>
              </w:rPr>
              <w:t xml:space="preserve"> 1-4</w:t>
            </w:r>
            <w:r w:rsidR="001C1F6A">
              <w:rPr>
                <w:rFonts w:ascii="SassoonPrimaryType" w:hAnsi="SassoonPrimaryType"/>
                <w:bCs/>
              </w:rPr>
              <w:t>)</w:t>
            </w:r>
          </w:p>
          <w:p w14:paraId="67B1DFEB" w14:textId="05AA4EEA" w:rsidR="00EB5F90" w:rsidRPr="00EB5F90" w:rsidRDefault="00EB5F90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>
              <w:rPr>
                <w:rFonts w:ascii="SassoonPrimaryType" w:hAnsi="SassoonPrimaryType"/>
                <w:b/>
              </w:rPr>
              <w:t>L3:</w:t>
            </w:r>
            <w:r>
              <w:rPr>
                <w:rFonts w:ascii="SassoonPrimaryType" w:hAnsi="SassoonPrimaryType"/>
                <w:bCs/>
              </w:rPr>
              <w:t xml:space="preserve"> What was life and technology like in the Bronze Age and how did this differ from the Stone Age?</w:t>
            </w:r>
            <w:r w:rsidR="00B34E60">
              <w:rPr>
                <w:rFonts w:ascii="SassoonPrimaryType" w:hAnsi="SassoonPrimaryType"/>
                <w:bCs/>
              </w:rPr>
              <w:t xml:space="preserve"> (</w:t>
            </w:r>
            <w:r w:rsidR="001C1F6A">
              <w:rPr>
                <w:rFonts w:ascii="SassoonPrimaryType" w:hAnsi="SassoonPrimaryType"/>
                <w:bCs/>
              </w:rPr>
              <w:t>PP</w:t>
            </w:r>
            <w:r w:rsidR="00B34E60">
              <w:rPr>
                <w:rFonts w:ascii="SassoonPrimaryType" w:hAnsi="SassoonPrimaryType"/>
                <w:bCs/>
              </w:rPr>
              <w:t xml:space="preserve"> 1-4</w:t>
            </w:r>
            <w:r w:rsidR="001C1F6A">
              <w:rPr>
                <w:rFonts w:ascii="SassoonPrimaryType" w:hAnsi="SassoonPrimaryType"/>
                <w:bCs/>
              </w:rPr>
              <w:t>)</w:t>
            </w:r>
          </w:p>
          <w:p w14:paraId="3AD9272D" w14:textId="4F37D9C5" w:rsidR="00EB5F90" w:rsidRPr="00280CA2" w:rsidRDefault="00EB5F90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>
              <w:rPr>
                <w:rFonts w:ascii="SassoonPrimaryType" w:hAnsi="SassoonPrimaryType"/>
                <w:b/>
              </w:rPr>
              <w:t xml:space="preserve">L4: </w:t>
            </w:r>
            <w:r w:rsidR="001C1F6A">
              <w:rPr>
                <w:rFonts w:ascii="SassoonPrimaryType" w:hAnsi="SassoonPrimaryType"/>
                <w:bCs/>
              </w:rPr>
              <w:t xml:space="preserve">What was life and technology like in the Iron Age and how did this differ from </w:t>
            </w:r>
            <w:r w:rsidR="00B34E60">
              <w:rPr>
                <w:rFonts w:ascii="SassoonPrimaryType" w:hAnsi="SassoonPrimaryType"/>
                <w:bCs/>
              </w:rPr>
              <w:t>the Stone and Bronze Ages? (</w:t>
            </w:r>
            <w:r w:rsidR="001C1F6A">
              <w:rPr>
                <w:rFonts w:ascii="SassoonPrimaryType" w:hAnsi="SassoonPrimaryType"/>
                <w:bCs/>
              </w:rPr>
              <w:t>PP</w:t>
            </w:r>
            <w:r w:rsidR="00B34E60">
              <w:rPr>
                <w:rFonts w:ascii="SassoonPrimaryType" w:hAnsi="SassoonPrimaryType"/>
                <w:bCs/>
              </w:rPr>
              <w:t xml:space="preserve"> 1-4</w:t>
            </w:r>
            <w:r w:rsidR="001C1F6A">
              <w:rPr>
                <w:rFonts w:ascii="SassoonPrimaryType" w:hAnsi="SassoonPrimaryType"/>
                <w:bCs/>
              </w:rPr>
              <w:t>)</w:t>
            </w:r>
          </w:p>
        </w:tc>
        <w:tc>
          <w:tcPr>
            <w:tcW w:w="3763" w:type="dxa"/>
            <w:vMerge/>
          </w:tcPr>
          <w:p w14:paraId="37C0B194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2D72DF" w14:paraId="4B755136" w14:textId="77777777" w:rsidTr="002D72DF">
        <w:trPr>
          <w:trHeight w:val="2852"/>
        </w:trPr>
        <w:tc>
          <w:tcPr>
            <w:tcW w:w="5666" w:type="dxa"/>
            <w:vMerge/>
          </w:tcPr>
          <w:p w14:paraId="42750941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60292BE8" w14:textId="0DB9200B" w:rsidR="008C7BF2" w:rsidRDefault="002D72DF" w:rsidP="008C7BF2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120EF342" w14:textId="77C4367A" w:rsidR="008C7BF2" w:rsidRPr="008C7BF2" w:rsidRDefault="008C7BF2" w:rsidP="008C7BF2">
            <w:pPr>
              <w:pStyle w:val="ListParagraph"/>
              <w:numPr>
                <w:ilvl w:val="0"/>
                <w:numId w:val="40"/>
              </w:num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To compare changes in technology between their grandparents lives and their own (Year 1).</w:t>
            </w:r>
          </w:p>
          <w:p w14:paraId="3D6AEC38" w14:textId="77777777" w:rsidR="008C7BF2" w:rsidRPr="008C7BF2" w:rsidRDefault="008C7BF2" w:rsidP="008C7BF2">
            <w:pPr>
              <w:pStyle w:val="ListParagraph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26067400" w14:textId="5E661997" w:rsidR="008C7BF2" w:rsidRDefault="002D72DF" w:rsidP="008C7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This prepares children for later learning:</w:t>
            </w:r>
          </w:p>
          <w:p w14:paraId="0DF0959E" w14:textId="563048D9" w:rsidR="008C7BF2" w:rsidRPr="008C7BF2" w:rsidRDefault="008C7BF2" w:rsidP="008C7BF2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Chronologically, the Iron Age leads straight into Romans.</w:t>
            </w:r>
          </w:p>
          <w:p w14:paraId="1778992A" w14:textId="77777777" w:rsidR="00A1187A" w:rsidRPr="00B34E60" w:rsidRDefault="008C7BF2" w:rsidP="008C7BF2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Using artefacts as a source of information prepares well for topics such as the Indus Valley Civilisation and Benin (Year 5).</w:t>
            </w:r>
          </w:p>
          <w:p w14:paraId="553B7A9F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46D7C6DD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73E54E87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5EAAE528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16D7F7F9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12830AF5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0F419A4A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4B7B953F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6E380560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252DF758" w14:textId="77777777" w:rsid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1EF0EC0A" w14:textId="763332BA" w:rsidR="00B34E60" w:rsidRPr="00B34E60" w:rsidRDefault="00B34E60" w:rsidP="00B34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</w:tc>
        <w:tc>
          <w:tcPr>
            <w:tcW w:w="3763" w:type="dxa"/>
            <w:vMerge/>
          </w:tcPr>
          <w:p w14:paraId="1B9C04EA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416831" w14:paraId="1F371B69" w14:textId="77777777" w:rsidTr="002D72DF">
        <w:trPr>
          <w:trHeight w:val="2220"/>
        </w:trPr>
        <w:tc>
          <w:tcPr>
            <w:tcW w:w="5666" w:type="dxa"/>
            <w:vMerge w:val="restart"/>
          </w:tcPr>
          <w:p w14:paraId="62C75271" w14:textId="77777777" w:rsidR="00416831" w:rsidRPr="001673B6" w:rsidRDefault="00416831" w:rsidP="00416831">
            <w:pPr>
              <w:numPr>
                <w:ilvl w:val="0"/>
                <w:numId w:val="38"/>
              </w:numPr>
              <w:rPr>
                <w:rFonts w:ascii="SassoonPrimaryType" w:eastAsia="Calibri" w:hAnsi="SassoonPrimaryType" w:cs="Calibri"/>
                <w:color w:val="FF0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0000"/>
                <w:u w:val="single"/>
              </w:rPr>
              <w:lastRenderedPageBreak/>
              <w:t xml:space="preserve">Chronological understanding  </w:t>
            </w:r>
          </w:p>
          <w:p w14:paraId="13B29E22" w14:textId="77777777" w:rsidR="00416831" w:rsidRPr="001673B6" w:rsidRDefault="00416831" w:rsidP="00416831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 w:rsidRPr="001673B6">
              <w:rPr>
                <w:rFonts w:ascii="SassoonPrimaryType" w:eastAsia="Century Gothic" w:hAnsi="SassoonPrimaryType" w:cs="Century Gothic"/>
              </w:rPr>
              <w:t xml:space="preserve">Place </w:t>
            </w:r>
            <w:r>
              <w:rPr>
                <w:rFonts w:ascii="SassoonPrimaryType" w:eastAsia="Century Gothic" w:hAnsi="SassoonPrimaryType" w:cs="Century Gothic"/>
              </w:rPr>
              <w:t>the time</w:t>
            </w:r>
            <w:r w:rsidRPr="001673B6">
              <w:rPr>
                <w:rFonts w:ascii="SassoonPrimaryType" w:eastAsia="Century Gothic" w:hAnsi="SassoonPrimaryType" w:cs="Century Gothic"/>
              </w:rPr>
              <w:t xml:space="preserve"> studied on </w:t>
            </w:r>
            <w:r>
              <w:rPr>
                <w:rFonts w:ascii="SassoonPrimaryType" w:eastAsia="Century Gothic" w:hAnsi="SassoonPrimaryType" w:cs="Century Gothic"/>
              </w:rPr>
              <w:t xml:space="preserve">a </w:t>
            </w:r>
            <w:r w:rsidRPr="001673B6">
              <w:rPr>
                <w:rFonts w:ascii="SassoonPrimaryType" w:eastAsia="Century Gothic" w:hAnsi="SassoonPrimaryType" w:cs="Century Gothic"/>
              </w:rPr>
              <w:t>timeline</w:t>
            </w:r>
          </w:p>
          <w:p w14:paraId="4669331A" w14:textId="77777777" w:rsidR="00416831" w:rsidRPr="001673B6" w:rsidRDefault="00416831" w:rsidP="00416831">
            <w:pPr>
              <w:pStyle w:val="ListParagraph"/>
              <w:numPr>
                <w:ilvl w:val="0"/>
                <w:numId w:val="24"/>
              </w:numPr>
              <w:ind w:right="34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Use dates and terms related to the study unit and passing of time</w:t>
            </w:r>
          </w:p>
          <w:p w14:paraId="4CDA417D" w14:textId="77777777" w:rsidR="00416831" w:rsidRPr="001673B6" w:rsidRDefault="00416831" w:rsidP="00416831">
            <w:pPr>
              <w:pStyle w:val="ListParagraph"/>
              <w:numPr>
                <w:ilvl w:val="0"/>
                <w:numId w:val="24"/>
              </w:numPr>
              <w:rPr>
                <w:rFonts w:ascii="SassoonPrimaryType" w:eastAsia="Calibri" w:hAnsi="SassoonPrimaryType" w:cs="Calibri"/>
                <w:u w:val="single"/>
              </w:rPr>
            </w:pPr>
            <w:r>
              <w:rPr>
                <w:rFonts w:ascii="SassoonPrimaryType" w:eastAsia="Century Gothic" w:hAnsi="SassoonPrimaryType" w:cs="Century Gothic"/>
              </w:rPr>
              <w:t>Sequence several events or artefacts</w:t>
            </w:r>
          </w:p>
          <w:p w14:paraId="6C0F3877" w14:textId="77777777" w:rsidR="00416831" w:rsidRPr="001673B6" w:rsidRDefault="00416831" w:rsidP="00416831">
            <w:pPr>
              <w:ind w:left="468"/>
              <w:rPr>
                <w:rFonts w:ascii="SassoonPrimaryType" w:eastAsia="Calibri" w:hAnsi="SassoonPrimaryType" w:cs="Calibri"/>
                <w:u w:val="single"/>
              </w:rPr>
            </w:pPr>
          </w:p>
          <w:p w14:paraId="1EF62831" w14:textId="77777777" w:rsidR="00416831" w:rsidRPr="001673B6" w:rsidRDefault="00416831" w:rsidP="00416831">
            <w:pPr>
              <w:numPr>
                <w:ilvl w:val="0"/>
                <w:numId w:val="38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C000"/>
                <w:u w:val="single"/>
              </w:rPr>
              <w:t xml:space="preserve">Range and depth of historical knowledge </w:t>
            </w:r>
          </w:p>
          <w:p w14:paraId="6470961F" w14:textId="77777777" w:rsidR="00416831" w:rsidRDefault="00416831" w:rsidP="00416831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Find out about everyday lives of people in time studied</w:t>
            </w:r>
          </w:p>
          <w:p w14:paraId="4E3C178D" w14:textId="77777777" w:rsidR="00416831" w:rsidRDefault="00416831" w:rsidP="00416831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Compare with our life today</w:t>
            </w:r>
          </w:p>
          <w:p w14:paraId="72605276" w14:textId="77777777" w:rsidR="00416831" w:rsidRDefault="00416831" w:rsidP="00416831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Identify reasons and results of people’s actions</w:t>
            </w:r>
          </w:p>
          <w:p w14:paraId="74487BB0" w14:textId="77777777" w:rsidR="00416831" w:rsidRPr="00CA6F26" w:rsidRDefault="00416831" w:rsidP="00416831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Understand why people may have wanted to do something</w:t>
            </w:r>
          </w:p>
          <w:p w14:paraId="1BBE14D6" w14:textId="77777777" w:rsidR="00416831" w:rsidRPr="001673B6" w:rsidRDefault="00416831" w:rsidP="00416831">
            <w:pPr>
              <w:ind w:left="360"/>
              <w:rPr>
                <w:rFonts w:ascii="SassoonPrimaryType" w:eastAsia="Calibri" w:hAnsi="SassoonPrimaryType" w:cs="Calibri"/>
              </w:rPr>
            </w:pPr>
          </w:p>
          <w:p w14:paraId="66321FFE" w14:textId="77777777" w:rsidR="00416831" w:rsidRPr="001673B6" w:rsidRDefault="00416831" w:rsidP="00416831">
            <w:pPr>
              <w:pStyle w:val="ListParagraph"/>
              <w:numPr>
                <w:ilvl w:val="0"/>
                <w:numId w:val="38"/>
              </w:numPr>
              <w:rPr>
                <w:rFonts w:ascii="SassoonPrimaryType" w:eastAsia="Calibri" w:hAnsi="SassoonPrimaryType" w:cs="Calibri"/>
                <w:b/>
                <w:color w:val="00B05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B050"/>
                <w:u w:val="single"/>
              </w:rPr>
              <w:t>Interpretations of history</w:t>
            </w:r>
          </w:p>
          <w:p w14:paraId="2C0253B4" w14:textId="77777777" w:rsidR="00416831" w:rsidRDefault="00416831" w:rsidP="00416831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Identify and give reasons for different ways in which the past is represented</w:t>
            </w:r>
          </w:p>
          <w:p w14:paraId="7051E09A" w14:textId="77777777" w:rsidR="00416831" w:rsidRDefault="00416831" w:rsidP="00416831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Distinguish between different sources-compare different versions of the same story</w:t>
            </w:r>
          </w:p>
          <w:p w14:paraId="10226757" w14:textId="77777777" w:rsidR="00416831" w:rsidRPr="00CA6F26" w:rsidRDefault="00416831" w:rsidP="00416831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 xml:space="preserve">Look at representations of the period-museum, cartoons, </w:t>
            </w:r>
            <w:proofErr w:type="spellStart"/>
            <w:r>
              <w:rPr>
                <w:rFonts w:ascii="SassoonPrimaryType" w:eastAsia="Century Gothic" w:hAnsi="SassoonPrimaryType" w:cs="Century Gothic"/>
              </w:rPr>
              <w:t>etc</w:t>
            </w:r>
            <w:proofErr w:type="spellEnd"/>
          </w:p>
          <w:p w14:paraId="12E31D98" w14:textId="77777777" w:rsidR="00416831" w:rsidRPr="001673B6" w:rsidRDefault="00416831" w:rsidP="00416831">
            <w:pPr>
              <w:rPr>
                <w:rFonts w:ascii="SassoonPrimaryType" w:eastAsia="Calibri" w:hAnsi="SassoonPrimaryType" w:cs="Calibri"/>
                <w:b/>
                <w:color w:val="000000"/>
              </w:rPr>
            </w:pPr>
          </w:p>
          <w:p w14:paraId="2DF31168" w14:textId="77777777" w:rsidR="00416831" w:rsidRPr="001673B6" w:rsidRDefault="00416831" w:rsidP="00416831">
            <w:pPr>
              <w:pStyle w:val="ListParagraph"/>
              <w:numPr>
                <w:ilvl w:val="0"/>
                <w:numId w:val="38"/>
              </w:numPr>
              <w:rPr>
                <w:rFonts w:ascii="SassoonPrimaryType" w:eastAsia="Calibri" w:hAnsi="SassoonPrimaryType" w:cs="Calibri"/>
                <w:color w:val="0070C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70C0"/>
                <w:u w:val="single"/>
              </w:rPr>
              <w:t xml:space="preserve">Historical enquiry </w:t>
            </w:r>
          </w:p>
          <w:p w14:paraId="60EF9DAB" w14:textId="77777777" w:rsidR="00416831" w:rsidRDefault="00416831" w:rsidP="00416831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Use a range of sources to find out about a period</w:t>
            </w:r>
          </w:p>
          <w:p w14:paraId="63808F9F" w14:textId="77777777" w:rsidR="00416831" w:rsidRDefault="00416831" w:rsidP="00416831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Observe small details-artefacts, pictures</w:t>
            </w:r>
          </w:p>
          <w:p w14:paraId="5612B32F" w14:textId="77777777" w:rsidR="00416831" w:rsidRDefault="00416831" w:rsidP="00416831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Select and record information relevant to the study</w:t>
            </w:r>
          </w:p>
          <w:p w14:paraId="2670E58C" w14:textId="77777777" w:rsidR="00416831" w:rsidRPr="00CA6F26" w:rsidRDefault="00416831" w:rsidP="00416831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Begin to use the library and internet for research</w:t>
            </w:r>
            <w:r w:rsidRPr="00CA6F26">
              <w:rPr>
                <w:rFonts w:ascii="SassoonPrimaryType" w:eastAsia="Century Gothic" w:hAnsi="SassoonPrimaryType" w:cs="Century Gothic"/>
              </w:rPr>
              <w:t xml:space="preserve"> </w:t>
            </w:r>
          </w:p>
          <w:p w14:paraId="5422ECAC" w14:textId="77777777" w:rsidR="00416831" w:rsidRPr="001673B6" w:rsidRDefault="00416831" w:rsidP="00416831">
            <w:pPr>
              <w:spacing w:line="249" w:lineRule="auto"/>
              <w:ind w:left="360"/>
              <w:rPr>
                <w:rFonts w:ascii="SassoonPrimaryType" w:eastAsia="Calibri" w:hAnsi="SassoonPrimaryType" w:cs="Calibri"/>
              </w:rPr>
            </w:pPr>
          </w:p>
          <w:p w14:paraId="522F2708" w14:textId="77777777" w:rsidR="0015575F" w:rsidRPr="001673B6" w:rsidRDefault="00416831" w:rsidP="0015575F">
            <w:pPr>
              <w:spacing w:after="16"/>
              <w:rPr>
                <w:rFonts w:ascii="SassoonPrimaryType" w:eastAsia="Calibri" w:hAnsi="SassoonPrimaryType" w:cs="Calibri"/>
                <w:color w:val="00000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0000"/>
              </w:rPr>
              <w:t xml:space="preserve">       5</w:t>
            </w:r>
            <w:r w:rsidRPr="001673B6">
              <w:rPr>
                <w:rFonts w:ascii="SassoonPrimaryType" w:eastAsia="Calibri" w:hAnsi="SassoonPrimaryType" w:cs="Calibri"/>
                <w:color w:val="000000"/>
              </w:rPr>
              <w:t xml:space="preserve">.  </w:t>
            </w:r>
            <w:r w:rsidR="0015575F"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  <w:t>Reasons, results and significance</w:t>
            </w:r>
          </w:p>
          <w:p w14:paraId="117D274F" w14:textId="77777777" w:rsidR="0015575F" w:rsidRPr="0015575F" w:rsidRDefault="0015575F" w:rsidP="0015575F">
            <w:pPr>
              <w:pStyle w:val="ListParagraph"/>
              <w:numPr>
                <w:ilvl w:val="0"/>
                <w:numId w:val="29"/>
              </w:numPr>
              <w:spacing w:after="16"/>
            </w:pPr>
            <w:r w:rsidRPr="0015575F">
              <w:rPr>
                <w:rFonts w:ascii="SassoonPrimaryType" w:hAnsi="SassoonPrimaryType"/>
              </w:rPr>
              <w:t>Explain the reasons for a particular course of action.</w:t>
            </w:r>
          </w:p>
          <w:p w14:paraId="1F371B56" w14:textId="017F4710" w:rsidR="0015575F" w:rsidRPr="0015575F" w:rsidRDefault="0015575F" w:rsidP="0015575F">
            <w:pPr>
              <w:pStyle w:val="ListParagraph"/>
              <w:numPr>
                <w:ilvl w:val="0"/>
                <w:numId w:val="29"/>
              </w:numPr>
              <w:spacing w:after="16"/>
            </w:pPr>
            <w:r>
              <w:rPr>
                <w:rFonts w:ascii="SassoonPrimaryType" w:hAnsi="SassoonPrimaryType"/>
              </w:rPr>
              <w:t xml:space="preserve">Select which reasons </w:t>
            </w:r>
            <w:proofErr w:type="gramStart"/>
            <w:r>
              <w:rPr>
                <w:rFonts w:ascii="SassoonPrimaryType" w:hAnsi="SassoonPrimaryType"/>
              </w:rPr>
              <w:t>are felt</w:t>
            </w:r>
            <w:proofErr w:type="gramEnd"/>
            <w:r>
              <w:rPr>
                <w:rFonts w:ascii="SassoonPrimaryType" w:hAnsi="SassoonPrimaryType"/>
              </w:rPr>
              <w:t xml:space="preserve"> to be the most important for a subsequent action.</w:t>
            </w:r>
          </w:p>
        </w:tc>
        <w:tc>
          <w:tcPr>
            <w:tcW w:w="5959" w:type="dxa"/>
          </w:tcPr>
          <w:p w14:paraId="7EDAB586" w14:textId="62501285" w:rsidR="00416831" w:rsidRPr="008A7E27" w:rsidRDefault="008A7E27" w:rsidP="008A7E27">
            <w:pPr>
              <w:pStyle w:val="Default"/>
              <w:rPr>
                <w:rFonts w:ascii="SassoonPrimaryType" w:hAnsi="SassoonPrimaryType"/>
                <w:b/>
                <w:bCs/>
                <w:highlight w:val="yellow"/>
              </w:rPr>
            </w:pPr>
            <w:r w:rsidRPr="008A7E27">
              <w:rPr>
                <w:rFonts w:ascii="SassoonPrimaryType" w:hAnsi="SassoonPrimaryType"/>
                <w:b/>
                <w:bCs/>
                <w:highlight w:val="yellow"/>
                <w:u w:val="single"/>
              </w:rPr>
              <w:t>The Roman Empire and its impact on Britain</w:t>
            </w:r>
            <w:r w:rsidR="00416831" w:rsidRPr="008A7E27">
              <w:rPr>
                <w:rFonts w:ascii="SassoonPrimaryType" w:hAnsi="SassoonPrimaryType"/>
                <w:b/>
                <w:bCs/>
                <w:highlight w:val="yellow"/>
              </w:rPr>
              <w:t xml:space="preserve">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3"/>
            </w:tblGrid>
            <w:tr w:rsidR="00416831" w:rsidRPr="00C54F4F" w14:paraId="7BCBED89" w14:textId="77777777" w:rsidTr="00C35829">
              <w:trPr>
                <w:trHeight w:val="167"/>
              </w:trPr>
              <w:tc>
                <w:tcPr>
                  <w:tcW w:w="8829" w:type="dxa"/>
                </w:tcPr>
                <w:p w14:paraId="11F72007" w14:textId="77777777" w:rsidR="00416831" w:rsidRDefault="00416831" w:rsidP="00416831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</w:p>
                <w:p w14:paraId="54D5F920" w14:textId="77777777" w:rsidR="00416831" w:rsidRDefault="00416831" w:rsidP="00416831">
                  <w:pPr>
                    <w:pStyle w:val="Default"/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  <w:t>National Curriculum:</w:t>
                  </w:r>
                </w:p>
                <w:p w14:paraId="6A961C01" w14:textId="77777777" w:rsidR="00416831" w:rsidRDefault="00416831" w:rsidP="00416831">
                  <w:pPr>
                    <w:pStyle w:val="Default"/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</w:pPr>
                </w:p>
                <w:p w14:paraId="2772D7C2" w14:textId="2FC318AB" w:rsidR="00416831" w:rsidRPr="00C54F4F" w:rsidRDefault="00416831" w:rsidP="00416831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 w:rsidRPr="00C54F4F">
                    <w:rPr>
                      <w:rFonts w:ascii="SassoonPrimaryType" w:hAnsi="SassoonPrimaryType"/>
                      <w:sz w:val="23"/>
                      <w:szCs w:val="23"/>
                    </w:rPr>
                    <w:t xml:space="preserve">Examples (non-statutory) </w:t>
                  </w:r>
                </w:p>
              </w:tc>
            </w:tr>
          </w:tbl>
          <w:p w14:paraId="08B0A1C6" w14:textId="4BBDA19B" w:rsidR="00A2195B" w:rsidRPr="00A2195B" w:rsidRDefault="00A2195B" w:rsidP="00A2195B">
            <w:pPr>
              <w:pStyle w:val="Default"/>
              <w:rPr>
                <w:rFonts w:ascii="SassoonPrimaryType" w:hAnsi="SassoonPrimaryType"/>
                <w:sz w:val="23"/>
                <w:szCs w:val="23"/>
              </w:rPr>
            </w:pPr>
            <w:r w:rsidRPr="00A2195B">
              <w:rPr>
                <w:rFonts w:ascii="SassoonPrimaryType" w:hAnsi="SassoonPrimaryType"/>
                <w:sz w:val="23"/>
                <w:szCs w:val="23"/>
              </w:rPr>
              <w:t xml:space="preserve">-Julius Caesar’s attempted invasion in 55-54 BC </w:t>
            </w:r>
          </w:p>
          <w:p w14:paraId="7B3ACF97" w14:textId="676501CE" w:rsidR="00A2195B" w:rsidRPr="00A2195B" w:rsidRDefault="00A2195B" w:rsidP="00A2195B">
            <w:pPr>
              <w:pStyle w:val="Default"/>
              <w:rPr>
                <w:rFonts w:ascii="SassoonPrimaryType" w:hAnsi="SassoonPrimaryType"/>
                <w:sz w:val="23"/>
                <w:szCs w:val="23"/>
              </w:rPr>
            </w:pPr>
            <w:r w:rsidRPr="00A2195B">
              <w:rPr>
                <w:rFonts w:ascii="SassoonPrimaryType" w:hAnsi="SassoonPrimaryType"/>
                <w:sz w:val="23"/>
                <w:szCs w:val="23"/>
              </w:rPr>
              <w:t xml:space="preserve">-the Roman Empire by AD 42 and the power of its army </w:t>
            </w:r>
          </w:p>
          <w:p w14:paraId="1A3AC992" w14:textId="7896C62B" w:rsidR="00A2195B" w:rsidRPr="00A2195B" w:rsidRDefault="00A2195B" w:rsidP="00A2195B">
            <w:pPr>
              <w:pStyle w:val="Default"/>
              <w:rPr>
                <w:rFonts w:ascii="SassoonPrimaryType" w:hAnsi="SassoonPrimaryType"/>
                <w:sz w:val="23"/>
                <w:szCs w:val="23"/>
              </w:rPr>
            </w:pPr>
            <w:r w:rsidRPr="00A2195B">
              <w:rPr>
                <w:rFonts w:ascii="SassoonPrimaryType" w:hAnsi="SassoonPrimaryType"/>
                <w:sz w:val="23"/>
                <w:szCs w:val="23"/>
              </w:rPr>
              <w:t xml:space="preserve">-successful invasion by Claudius and conquest, including Hadrian’s Wall </w:t>
            </w:r>
          </w:p>
          <w:p w14:paraId="5C53A74D" w14:textId="0C3037CD" w:rsidR="00A2195B" w:rsidRPr="00A2195B" w:rsidRDefault="00A2195B" w:rsidP="00A2195B">
            <w:pPr>
              <w:pStyle w:val="Default"/>
              <w:rPr>
                <w:rFonts w:ascii="SassoonPrimaryType" w:hAnsi="SassoonPrimaryType"/>
                <w:sz w:val="23"/>
                <w:szCs w:val="23"/>
              </w:rPr>
            </w:pPr>
            <w:r w:rsidRPr="00A2195B">
              <w:rPr>
                <w:rFonts w:ascii="SassoonPrimaryType" w:hAnsi="SassoonPrimaryType"/>
                <w:sz w:val="23"/>
                <w:szCs w:val="23"/>
              </w:rPr>
              <w:t xml:space="preserve">-British resistance, for example, </w:t>
            </w:r>
            <w:proofErr w:type="spellStart"/>
            <w:r w:rsidRPr="00A2195B">
              <w:rPr>
                <w:rFonts w:ascii="SassoonPrimaryType" w:hAnsi="SassoonPrimaryType"/>
                <w:sz w:val="23"/>
                <w:szCs w:val="23"/>
              </w:rPr>
              <w:t>Boudica</w:t>
            </w:r>
            <w:proofErr w:type="spellEnd"/>
            <w:r w:rsidRPr="00A2195B">
              <w:rPr>
                <w:rFonts w:ascii="SassoonPrimaryType" w:hAnsi="SassoonPrimaryType"/>
                <w:sz w:val="23"/>
                <w:szCs w:val="23"/>
              </w:rPr>
              <w:t xml:space="preserve"> </w:t>
            </w:r>
          </w:p>
          <w:p w14:paraId="73E95045" w14:textId="1E49B5B8" w:rsidR="00416831" w:rsidRPr="00A2195B" w:rsidRDefault="00A2195B" w:rsidP="00A2195B">
            <w:pPr>
              <w:pStyle w:val="Default"/>
              <w:rPr>
                <w:rFonts w:ascii="SassoonPrimaryType" w:hAnsi="SassoonPrimaryType"/>
                <w:sz w:val="23"/>
                <w:szCs w:val="23"/>
              </w:rPr>
            </w:pPr>
            <w:r w:rsidRPr="00A2195B">
              <w:rPr>
                <w:rFonts w:ascii="SassoonPrimaryType" w:hAnsi="SassoonPrimaryType"/>
                <w:sz w:val="23"/>
                <w:szCs w:val="23"/>
              </w:rPr>
              <w:t xml:space="preserve">-‘Romanisation’ of Britain: sites such as </w:t>
            </w:r>
            <w:proofErr w:type="spellStart"/>
            <w:r w:rsidRPr="00A2195B">
              <w:rPr>
                <w:rFonts w:ascii="SassoonPrimaryType" w:hAnsi="SassoonPrimaryType"/>
                <w:sz w:val="23"/>
                <w:szCs w:val="23"/>
              </w:rPr>
              <w:t>Caerwent</w:t>
            </w:r>
            <w:proofErr w:type="spellEnd"/>
            <w:r w:rsidRPr="00A2195B">
              <w:rPr>
                <w:rFonts w:ascii="SassoonPrimaryType" w:hAnsi="SassoonPrimaryType"/>
                <w:sz w:val="23"/>
                <w:szCs w:val="23"/>
              </w:rPr>
              <w:t xml:space="preserve"> and the impact of technology, culture and beliefs, including early Christianity </w:t>
            </w:r>
          </w:p>
          <w:p w14:paraId="1F371B5D" w14:textId="60E7CA53" w:rsidR="00416831" w:rsidRPr="00CD3502" w:rsidRDefault="00416831" w:rsidP="00416831">
            <w:pPr>
              <w:pStyle w:val="Default"/>
              <w:spacing w:before="120" w:after="120"/>
              <w:rPr>
                <w:rFonts w:ascii="SassoonPrimaryType" w:hAnsi="SassoonPrimaryType" w:cs="Wingdings"/>
                <w:sz w:val="23"/>
                <w:szCs w:val="23"/>
              </w:rPr>
            </w:pPr>
            <w:r>
              <w:rPr>
                <w:rFonts w:ascii="SassoonPrimaryType" w:hAnsi="SassoonPrimaryType" w:cs="Wingdings"/>
                <w:b/>
                <w:bCs/>
              </w:rPr>
              <w:t xml:space="preserve">Key enquiry: </w:t>
            </w:r>
            <w:r w:rsidR="00CD3502">
              <w:rPr>
                <w:rFonts w:ascii="SassoonPrimaryType" w:hAnsi="SassoonPrimaryType" w:cs="Wingdings"/>
              </w:rPr>
              <w:t>What did the Romans do for Britain?</w:t>
            </w:r>
          </w:p>
        </w:tc>
        <w:tc>
          <w:tcPr>
            <w:tcW w:w="3763" w:type="dxa"/>
            <w:vMerge w:val="restart"/>
          </w:tcPr>
          <w:p w14:paraId="1F371B5E" w14:textId="77777777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D749BE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val="en-US" w:eastAsia="en-GB"/>
              </w:rPr>
              <w:t>Vocabulary</w:t>
            </w:r>
          </w:p>
          <w:p w14:paraId="1F371B5F" w14:textId="77777777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1F371B60" w14:textId="5770B987" w:rsidR="00416831" w:rsidRPr="00D749BE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03197B">
              <w:rPr>
                <w:rFonts w:ascii="SassoonPrimaryType" w:hAnsi="SassoonPrimaryType"/>
                <w:sz w:val="24"/>
                <w:szCs w:val="24"/>
              </w:rPr>
              <w:t xml:space="preserve"> Rome, bath house, colosseum, amphitheatre, aqueduct, villa, temple, </w:t>
            </w:r>
            <w:proofErr w:type="spellStart"/>
            <w:r w:rsidR="0003197B">
              <w:rPr>
                <w:rFonts w:ascii="SassoonPrimaryType" w:hAnsi="SassoonPrimaryType"/>
                <w:sz w:val="24"/>
                <w:szCs w:val="24"/>
              </w:rPr>
              <w:t>Silchester</w:t>
            </w:r>
            <w:proofErr w:type="spellEnd"/>
            <w:r w:rsidR="0003197B"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proofErr w:type="spellStart"/>
            <w:r w:rsidR="0003197B">
              <w:rPr>
                <w:rFonts w:ascii="SassoonPrimaryType" w:hAnsi="SassoonPrimaryType"/>
                <w:sz w:val="24"/>
                <w:szCs w:val="24"/>
              </w:rPr>
              <w:t>Londinium</w:t>
            </w:r>
            <w:proofErr w:type="spellEnd"/>
          </w:p>
          <w:p w14:paraId="1F371B63" w14:textId="36E1A0D8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4" w14:textId="0A4A9F61" w:rsidR="00416831" w:rsidRPr="00D749BE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People:</w:t>
            </w:r>
            <w:r w:rsidR="0003197B">
              <w:rPr>
                <w:rFonts w:ascii="SassoonPrimaryType" w:hAnsi="SassoonPrimaryType"/>
                <w:sz w:val="24"/>
                <w:szCs w:val="24"/>
              </w:rPr>
              <w:t xml:space="preserve"> Julius Caesar, Boudicca, Claudius, Romans, Celts, barbarian, gladiator</w:t>
            </w:r>
            <w:r w:rsidR="008A4588">
              <w:rPr>
                <w:rFonts w:ascii="SassoonPrimaryType" w:hAnsi="SassoonPrimaryType"/>
                <w:sz w:val="24"/>
                <w:szCs w:val="24"/>
              </w:rPr>
              <w:t>, centurion</w:t>
            </w:r>
          </w:p>
          <w:p w14:paraId="1F371B65" w14:textId="77777777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6" w14:textId="5EBB9870" w:rsidR="00416831" w:rsidRPr="00D749BE" w:rsidRDefault="0003197B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Everyday life</w:t>
            </w:r>
            <w:r w:rsidR="00416831">
              <w:rPr>
                <w:rFonts w:ascii="SassoonPrimaryType" w:hAnsi="SassoonPrimaryType"/>
                <w:b/>
                <w:sz w:val="24"/>
                <w:szCs w:val="24"/>
              </w:rPr>
              <w:t xml:space="preserve">: </w:t>
            </w:r>
            <w:r>
              <w:rPr>
                <w:rFonts w:ascii="SassoonPrimaryType" w:hAnsi="SassoonPrimaryType"/>
                <w:bCs/>
                <w:sz w:val="24"/>
                <w:szCs w:val="24"/>
              </w:rPr>
              <w:t>chariot, toga, mosaics, standard, shield, coins</w:t>
            </w:r>
          </w:p>
          <w:p w14:paraId="1F371B67" w14:textId="77777777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7090AB6F" w14:textId="2A0E36D6" w:rsidR="00416831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8" w14:textId="1CF7E3C3" w:rsidR="00416831" w:rsidRPr="00F42C8A" w:rsidRDefault="00416831" w:rsidP="00416831">
            <w:pPr>
              <w:rPr>
                <w:b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KS1 &amp; KS2 historical terms</w:t>
            </w: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CD3502">
              <w:rPr>
                <w:rFonts w:ascii="SassoonPrimaryType" w:hAnsi="SassoonPrimaryType"/>
                <w:b/>
                <w:sz w:val="24"/>
                <w:szCs w:val="24"/>
              </w:rPr>
              <w:t xml:space="preserve"> </w:t>
            </w:r>
            <w:r w:rsidR="00CD3502">
              <w:rPr>
                <w:rFonts w:ascii="SassoonPrimaryType" w:hAnsi="SassoonPrimaryType"/>
                <w:bCs/>
                <w:sz w:val="24"/>
                <w:szCs w:val="24"/>
              </w:rPr>
              <w:t xml:space="preserve">AD, BC,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agriculture, archaeology, </w:t>
            </w:r>
            <w:r w:rsidR="00CD3502">
              <w:rPr>
                <w:rFonts w:ascii="SassoonPrimaryType" w:hAnsi="SassoonPrimaryType"/>
                <w:sz w:val="24"/>
                <w:szCs w:val="24"/>
              </w:rPr>
              <w:t>aristocracy, artefact, calendar, century,</w:t>
            </w:r>
            <w:r w:rsidR="0003197B">
              <w:rPr>
                <w:rFonts w:ascii="SassoonPrimaryType" w:hAnsi="SassoonPrimaryType"/>
                <w:sz w:val="24"/>
                <w:szCs w:val="24"/>
              </w:rPr>
              <w:t xml:space="preserve"> Christianity, colony, conquest,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03197B">
              <w:rPr>
                <w:rFonts w:ascii="SassoonPrimaryType" w:hAnsi="SassoonPrimaryType"/>
                <w:sz w:val="24"/>
                <w:szCs w:val="24"/>
              </w:rPr>
              <w:t xml:space="preserve">emperor, empire, gods/goddesses, interpretation, invention, </w:t>
            </w:r>
            <w:r w:rsidR="008C7BF2">
              <w:rPr>
                <w:rFonts w:ascii="SassoonPrimaryType" w:hAnsi="SassoonPrimaryType"/>
                <w:sz w:val="24"/>
                <w:szCs w:val="24"/>
              </w:rPr>
              <w:t xml:space="preserve">Iron Age, </w:t>
            </w:r>
            <w:r w:rsidR="0003197B">
              <w:rPr>
                <w:rFonts w:ascii="SassoonPrimaryType" w:hAnsi="SassoonPrimaryType"/>
                <w:sz w:val="24"/>
                <w:szCs w:val="24"/>
              </w:rPr>
              <w:t xml:space="preserve">myths &amp; legends, </w:t>
            </w:r>
            <w:r>
              <w:rPr>
                <w:rFonts w:ascii="SassoonPrimaryType" w:hAnsi="SassoonPrimaryType"/>
                <w:sz w:val="24"/>
                <w:szCs w:val="24"/>
              </w:rPr>
              <w:t>pa</w:t>
            </w:r>
            <w:bookmarkStart w:id="0" w:name="_GoBack"/>
            <w:bookmarkEnd w:id="0"/>
            <w:r>
              <w:rPr>
                <w:rFonts w:ascii="SassoonPrimaryType" w:hAnsi="SassoonPrimaryType"/>
                <w:sz w:val="24"/>
                <w:szCs w:val="24"/>
              </w:rPr>
              <w:t xml:space="preserve">st, present, </w:t>
            </w:r>
            <w:r w:rsidR="0003197B">
              <w:rPr>
                <w:rFonts w:ascii="SassoonPrimaryType" w:hAnsi="SassoonPrimaryType"/>
                <w:sz w:val="24"/>
                <w:szCs w:val="24"/>
              </w:rPr>
              <w:t>republic</w:t>
            </w:r>
          </w:p>
        </w:tc>
      </w:tr>
      <w:tr w:rsidR="00416831" w14:paraId="1F371B76" w14:textId="77777777" w:rsidTr="002D72DF">
        <w:trPr>
          <w:trHeight w:val="1515"/>
        </w:trPr>
        <w:tc>
          <w:tcPr>
            <w:tcW w:w="5666" w:type="dxa"/>
            <w:vMerge/>
          </w:tcPr>
          <w:p w14:paraId="1F371B6A" w14:textId="77777777" w:rsidR="00416831" w:rsidRDefault="00416831" w:rsidP="00416831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6B" w14:textId="227713DD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Key Questions / Lesson </w:t>
            </w:r>
          </w:p>
          <w:p w14:paraId="1F371B6C" w14:textId="77777777" w:rsidR="00416831" w:rsidRPr="00D749BE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6D" w14:textId="067F2289" w:rsidR="00416831" w:rsidRPr="00D749BE" w:rsidRDefault="00416831" w:rsidP="0041683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D3502">
              <w:rPr>
                <w:rFonts w:ascii="SassoonPrimaryType" w:hAnsi="SassoonPrimaryType"/>
                <w:b/>
                <w:bCs/>
                <w:color w:val="FF0000"/>
                <w:sz w:val="24"/>
                <w:szCs w:val="24"/>
              </w:rPr>
              <w:t>L1:</w:t>
            </w:r>
            <w:r w:rsidRPr="00CD3502">
              <w:rPr>
                <w:rFonts w:ascii="SassoonPrimaryType" w:hAnsi="SassoonPrimaryType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W</w:t>
            </w:r>
            <w:r w:rsidR="00CD3502">
              <w:rPr>
                <w:rFonts w:ascii="SassoonPrimaryType" w:hAnsi="SassoonPrimaryType"/>
                <w:sz w:val="24"/>
                <w:szCs w:val="24"/>
              </w:rPr>
              <w:t>ho were the Romans? (PP1)</w:t>
            </w:r>
          </w:p>
          <w:p w14:paraId="1F371B6E" w14:textId="6E12AFAD" w:rsidR="00416831" w:rsidRPr="00D749BE" w:rsidRDefault="00416831" w:rsidP="0041683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D3502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L2:</w:t>
            </w:r>
            <w:r w:rsidRPr="00CD3502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 w:rsidR="00CD3502">
              <w:rPr>
                <w:rFonts w:ascii="SassoonPrimaryType" w:hAnsi="SassoonPrimaryType"/>
                <w:sz w:val="24"/>
                <w:szCs w:val="24"/>
              </w:rPr>
              <w:t xml:space="preserve">Why did the Romans want to invade </w:t>
            </w:r>
            <w:proofErr w:type="gramStart"/>
            <w:r w:rsidR="00CD3502">
              <w:rPr>
                <w:rFonts w:ascii="SassoonPrimaryType" w:hAnsi="SassoonPrimaryType"/>
                <w:sz w:val="24"/>
                <w:szCs w:val="24"/>
              </w:rPr>
              <w:t>lots of</w:t>
            </w:r>
            <w:proofErr w:type="gramEnd"/>
            <w:r w:rsidR="00CD3502">
              <w:rPr>
                <w:rFonts w:ascii="SassoonPrimaryType" w:hAnsi="SassoonPrimaryType"/>
                <w:sz w:val="24"/>
                <w:szCs w:val="24"/>
              </w:rPr>
              <w:t xml:space="preserve"> places? (PP2)</w:t>
            </w:r>
          </w:p>
          <w:p w14:paraId="1F371B6F" w14:textId="1F6B8B12" w:rsidR="00416831" w:rsidRPr="00D749BE" w:rsidRDefault="00416831" w:rsidP="0041683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D3502">
              <w:rPr>
                <w:rFonts w:ascii="SassoonPrimaryType" w:hAnsi="SassoonPrimaryType"/>
                <w:b/>
                <w:bCs/>
                <w:color w:val="0070C0"/>
                <w:sz w:val="24"/>
                <w:szCs w:val="24"/>
              </w:rPr>
              <w:t>L</w:t>
            </w:r>
            <w:r w:rsidRPr="00E83C8D">
              <w:rPr>
                <w:rFonts w:ascii="SassoonPrimaryType" w:hAnsi="SassoonPrimaryType"/>
                <w:b/>
                <w:bCs/>
                <w:color w:val="7030A0"/>
                <w:sz w:val="24"/>
                <w:szCs w:val="24"/>
              </w:rPr>
              <w:t>3:</w:t>
            </w:r>
            <w:r w:rsidRPr="00E83C8D">
              <w:rPr>
                <w:rFonts w:ascii="SassoonPrimaryType" w:hAnsi="SassoonPrimaryType"/>
                <w:color w:val="7030A0"/>
                <w:sz w:val="24"/>
                <w:szCs w:val="24"/>
              </w:rPr>
              <w:t xml:space="preserve"> </w:t>
            </w:r>
            <w:r w:rsidR="00CD3502">
              <w:rPr>
                <w:rFonts w:ascii="SassoonPrimaryType" w:hAnsi="SassoonPrimaryType"/>
                <w:sz w:val="24"/>
                <w:szCs w:val="24"/>
              </w:rPr>
              <w:t>What made the Roman Army so successful? (PP4</w:t>
            </w:r>
            <w:r w:rsidR="00E83C8D">
              <w:rPr>
                <w:rFonts w:ascii="SassoonPrimaryType" w:hAnsi="SassoonPrimaryType"/>
                <w:sz w:val="24"/>
                <w:szCs w:val="24"/>
              </w:rPr>
              <w:t>/5</w:t>
            </w:r>
            <w:r w:rsidR="00CD3502">
              <w:rPr>
                <w:rFonts w:ascii="SassoonPrimaryType" w:hAnsi="SassoonPrimaryType"/>
                <w:sz w:val="24"/>
                <w:szCs w:val="24"/>
              </w:rPr>
              <w:t>)</w:t>
            </w:r>
          </w:p>
          <w:p w14:paraId="1F371B70" w14:textId="385EA876" w:rsidR="00416831" w:rsidRPr="00D749BE" w:rsidRDefault="00416831" w:rsidP="0041683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D3502">
              <w:rPr>
                <w:rFonts w:ascii="SassoonPrimaryType" w:hAnsi="SassoonPrimaryType"/>
                <w:b/>
                <w:bCs/>
                <w:color w:val="00B050"/>
                <w:sz w:val="24"/>
                <w:szCs w:val="24"/>
              </w:rPr>
              <w:t>L4:</w:t>
            </w:r>
            <w:r w:rsidRPr="00CD3502">
              <w:rPr>
                <w:rFonts w:ascii="SassoonPrimaryType" w:hAnsi="SassoonPrimaryType"/>
                <w:color w:val="00B050"/>
                <w:sz w:val="24"/>
                <w:szCs w:val="24"/>
              </w:rPr>
              <w:t xml:space="preserve"> </w:t>
            </w:r>
            <w:r w:rsidR="00CD3502">
              <w:rPr>
                <w:rFonts w:ascii="SassoonPrimaryType" w:hAnsi="SassoonPrimaryType"/>
                <w:sz w:val="24"/>
                <w:szCs w:val="24"/>
              </w:rPr>
              <w:t>Were the Celts right to fight back? (PP3)</w:t>
            </w:r>
          </w:p>
          <w:p w14:paraId="1F371B71" w14:textId="4A07C347" w:rsidR="00416831" w:rsidRPr="00D749BE" w:rsidRDefault="00416831" w:rsidP="0041683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D3502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L5:</w:t>
            </w:r>
            <w:r w:rsidRPr="00CD3502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 w:rsidR="00CD3502">
              <w:rPr>
                <w:rFonts w:ascii="SassoonPrimaryType" w:hAnsi="SassoonPrimaryType"/>
                <w:sz w:val="24"/>
                <w:szCs w:val="24"/>
              </w:rPr>
              <w:t>What was life like in the Roman Empire? (PP2)</w:t>
            </w:r>
          </w:p>
          <w:p w14:paraId="1F371B74" w14:textId="77777777" w:rsidR="00416831" w:rsidRPr="0012380A" w:rsidRDefault="00416831" w:rsidP="00416831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763" w:type="dxa"/>
            <w:vMerge/>
          </w:tcPr>
          <w:p w14:paraId="1F371B75" w14:textId="77777777" w:rsidR="00416831" w:rsidRPr="005A74BF" w:rsidRDefault="00416831" w:rsidP="00416831">
            <w:pPr>
              <w:rPr>
                <w:b/>
                <w:sz w:val="24"/>
                <w:szCs w:val="24"/>
              </w:rPr>
            </w:pPr>
          </w:p>
        </w:tc>
      </w:tr>
      <w:tr w:rsidR="00416831" w14:paraId="1F371B84" w14:textId="77777777" w:rsidTr="002D72DF">
        <w:trPr>
          <w:trHeight w:val="1515"/>
        </w:trPr>
        <w:tc>
          <w:tcPr>
            <w:tcW w:w="5666" w:type="dxa"/>
            <w:vMerge/>
          </w:tcPr>
          <w:p w14:paraId="1F371B77" w14:textId="77777777" w:rsidR="00416831" w:rsidRDefault="00416831" w:rsidP="00416831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78" w14:textId="77777777" w:rsidR="00416831" w:rsidRDefault="00416831" w:rsidP="00416831">
            <w:pPr>
              <w:rPr>
                <w:b/>
                <w:sz w:val="24"/>
                <w:szCs w:val="24"/>
                <w:u w:val="single"/>
              </w:rPr>
            </w:pPr>
          </w:p>
          <w:p w14:paraId="01B9E4ED" w14:textId="14A524C0" w:rsidR="008C7BF2" w:rsidRDefault="00416831" w:rsidP="008C7BF2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1E7F8F53" w14:textId="571E0B0D" w:rsidR="008C7BF2" w:rsidRPr="008C7BF2" w:rsidRDefault="008C7BF2" w:rsidP="008C7BF2">
            <w:pPr>
              <w:pStyle w:val="ListParagraph"/>
              <w:numPr>
                <w:ilvl w:val="0"/>
                <w:numId w:val="42"/>
              </w:num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About the Iron Age, which immediately precedes this topic.</w:t>
            </w:r>
          </w:p>
          <w:p w14:paraId="369AC9FD" w14:textId="3DFDFF83" w:rsidR="008C7BF2" w:rsidRPr="008C7BF2" w:rsidRDefault="008C7BF2" w:rsidP="008C7BF2">
            <w:pPr>
              <w:pStyle w:val="ListParagraph"/>
              <w:numPr>
                <w:ilvl w:val="0"/>
                <w:numId w:val="42"/>
              </w:num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How to assess different sources of information such as Samuel Pepys’ diary (Year 2).</w:t>
            </w:r>
          </w:p>
          <w:p w14:paraId="1F371B7D" w14:textId="77777777" w:rsidR="00416831" w:rsidRPr="00F76798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7E" w14:textId="77777777" w:rsidR="00416831" w:rsidRPr="00F76798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7F" w14:textId="77777777" w:rsidR="00416831" w:rsidRPr="008C7BF2" w:rsidRDefault="00416831" w:rsidP="00416831">
            <w:pPr>
              <w:rPr>
                <w:rFonts w:ascii="SassoonPrimaryType" w:hAnsi="SassoonPrimaryType"/>
                <w:sz w:val="24"/>
                <w:szCs w:val="24"/>
                <w:u w:val="single"/>
              </w:rPr>
            </w:pPr>
            <w:r w:rsidRPr="008C7BF2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This prepares children for later learning</w:t>
            </w:r>
            <w:r w:rsidRPr="008C7BF2">
              <w:rPr>
                <w:rFonts w:ascii="SassoonPrimaryType" w:hAnsi="SassoonPrimaryType"/>
                <w:sz w:val="24"/>
                <w:szCs w:val="24"/>
                <w:u w:val="single"/>
              </w:rPr>
              <w:t>:</w:t>
            </w:r>
          </w:p>
          <w:p w14:paraId="1F371B82" w14:textId="42CC626D" w:rsidR="00416831" w:rsidRPr="008C7BF2" w:rsidRDefault="00C2641E" w:rsidP="00416831">
            <w:pPr>
              <w:pStyle w:val="ListParagraph"/>
              <w:numPr>
                <w:ilvl w:val="0"/>
                <w:numId w:val="11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The Anglo-Saxons and Vikings (Year 4).</w:t>
            </w:r>
          </w:p>
        </w:tc>
        <w:tc>
          <w:tcPr>
            <w:tcW w:w="3763" w:type="dxa"/>
            <w:vMerge/>
          </w:tcPr>
          <w:p w14:paraId="1F371B83" w14:textId="77777777" w:rsidR="00416831" w:rsidRPr="005A74BF" w:rsidRDefault="00416831" w:rsidP="00416831">
            <w:pPr>
              <w:rPr>
                <w:b/>
                <w:sz w:val="24"/>
                <w:szCs w:val="24"/>
              </w:rPr>
            </w:pPr>
          </w:p>
        </w:tc>
      </w:tr>
    </w:tbl>
    <w:p w14:paraId="1F371CE0" w14:textId="77777777" w:rsidR="003C0348" w:rsidRDefault="003C0348"/>
    <w:sectPr w:rsidR="003C0348" w:rsidSect="002D72DF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FDF"/>
    <w:multiLevelType w:val="hybridMultilevel"/>
    <w:tmpl w:val="09BA6B82"/>
    <w:lvl w:ilvl="0" w:tplc="D3145672">
      <w:start w:val="5"/>
      <w:numFmt w:val="decimal"/>
      <w:lvlText w:val="%1."/>
      <w:lvlJc w:val="left"/>
      <w:pPr>
        <w:ind w:left="4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9863E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BA13A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B2B64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7E0FC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9A675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4AEA4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E65B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22D3EC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76483"/>
    <w:multiLevelType w:val="hybridMultilevel"/>
    <w:tmpl w:val="ACD84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974E6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A60E08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8F01F1B"/>
    <w:multiLevelType w:val="hybridMultilevel"/>
    <w:tmpl w:val="D6448BD6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0A2D108F"/>
    <w:multiLevelType w:val="hybridMultilevel"/>
    <w:tmpl w:val="EAF43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E6A3C"/>
    <w:multiLevelType w:val="hybridMultilevel"/>
    <w:tmpl w:val="9A9E3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E0816"/>
    <w:multiLevelType w:val="hybridMultilevel"/>
    <w:tmpl w:val="C1EE5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F0675B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19702D4"/>
    <w:multiLevelType w:val="hybridMultilevel"/>
    <w:tmpl w:val="533A3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EE37C4"/>
    <w:multiLevelType w:val="hybridMultilevel"/>
    <w:tmpl w:val="7E98F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A56EE"/>
    <w:multiLevelType w:val="hybridMultilevel"/>
    <w:tmpl w:val="A0882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B5326"/>
    <w:multiLevelType w:val="hybridMultilevel"/>
    <w:tmpl w:val="24C05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226C48"/>
    <w:multiLevelType w:val="hybridMultilevel"/>
    <w:tmpl w:val="A1023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621AC"/>
    <w:multiLevelType w:val="hybridMultilevel"/>
    <w:tmpl w:val="25CEA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F91661"/>
    <w:multiLevelType w:val="hybridMultilevel"/>
    <w:tmpl w:val="8A30D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D1B06"/>
    <w:multiLevelType w:val="hybridMultilevel"/>
    <w:tmpl w:val="FB8E3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153F18"/>
    <w:multiLevelType w:val="hybridMultilevel"/>
    <w:tmpl w:val="992CB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E50BC5"/>
    <w:multiLevelType w:val="hybridMultilevel"/>
    <w:tmpl w:val="7FD6B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5B5813"/>
    <w:multiLevelType w:val="hybridMultilevel"/>
    <w:tmpl w:val="4B0ED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F4605"/>
    <w:multiLevelType w:val="hybridMultilevel"/>
    <w:tmpl w:val="D4741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A908DD"/>
    <w:multiLevelType w:val="hybridMultilevel"/>
    <w:tmpl w:val="99A28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A45AA8"/>
    <w:multiLevelType w:val="hybridMultilevel"/>
    <w:tmpl w:val="56A08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121B93"/>
    <w:multiLevelType w:val="hybridMultilevel"/>
    <w:tmpl w:val="2AA0A0B4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4" w15:restartNumberingAfterBreak="0">
    <w:nsid w:val="44040AC8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4F07E31"/>
    <w:multiLevelType w:val="hybridMultilevel"/>
    <w:tmpl w:val="B2FA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1F67C2"/>
    <w:multiLevelType w:val="hybridMultilevel"/>
    <w:tmpl w:val="B3BE2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AE185B"/>
    <w:multiLevelType w:val="hybridMultilevel"/>
    <w:tmpl w:val="1D4C4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E02BA5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654114A"/>
    <w:multiLevelType w:val="hybridMultilevel"/>
    <w:tmpl w:val="CCB27C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66C3BEA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7407099"/>
    <w:multiLevelType w:val="hybridMultilevel"/>
    <w:tmpl w:val="7A185A2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5854527B"/>
    <w:multiLevelType w:val="hybridMultilevel"/>
    <w:tmpl w:val="3F808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A41DD3"/>
    <w:multiLevelType w:val="hybridMultilevel"/>
    <w:tmpl w:val="CDA81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0F319C"/>
    <w:multiLevelType w:val="hybridMultilevel"/>
    <w:tmpl w:val="B94C0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1C2CD1"/>
    <w:multiLevelType w:val="hybridMultilevel"/>
    <w:tmpl w:val="09FAF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D20F45"/>
    <w:multiLevelType w:val="hybridMultilevel"/>
    <w:tmpl w:val="FB8E0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76DE6"/>
    <w:multiLevelType w:val="hybridMultilevel"/>
    <w:tmpl w:val="C4B8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88659B"/>
    <w:multiLevelType w:val="hybridMultilevel"/>
    <w:tmpl w:val="500E7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AC079A"/>
    <w:multiLevelType w:val="hybridMultilevel"/>
    <w:tmpl w:val="C2165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9B5F99"/>
    <w:multiLevelType w:val="hybridMultilevel"/>
    <w:tmpl w:val="9432D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1142C8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20"/>
  </w:num>
  <w:num w:numId="3">
    <w:abstractNumId w:val="36"/>
  </w:num>
  <w:num w:numId="4">
    <w:abstractNumId w:val="25"/>
  </w:num>
  <w:num w:numId="5">
    <w:abstractNumId w:val="21"/>
  </w:num>
  <w:num w:numId="6">
    <w:abstractNumId w:val="35"/>
  </w:num>
  <w:num w:numId="7">
    <w:abstractNumId w:val="5"/>
  </w:num>
  <w:num w:numId="8">
    <w:abstractNumId w:val="19"/>
  </w:num>
  <w:num w:numId="9">
    <w:abstractNumId w:val="37"/>
  </w:num>
  <w:num w:numId="10">
    <w:abstractNumId w:val="10"/>
  </w:num>
  <w:num w:numId="11">
    <w:abstractNumId w:val="27"/>
  </w:num>
  <w:num w:numId="12">
    <w:abstractNumId w:val="15"/>
  </w:num>
  <w:num w:numId="13">
    <w:abstractNumId w:val="22"/>
  </w:num>
  <w:num w:numId="14">
    <w:abstractNumId w:val="28"/>
  </w:num>
  <w:num w:numId="15">
    <w:abstractNumId w:val="0"/>
  </w:num>
  <w:num w:numId="16">
    <w:abstractNumId w:val="17"/>
  </w:num>
  <w:num w:numId="17">
    <w:abstractNumId w:val="31"/>
  </w:num>
  <w:num w:numId="18">
    <w:abstractNumId w:val="13"/>
  </w:num>
  <w:num w:numId="19">
    <w:abstractNumId w:val="24"/>
  </w:num>
  <w:num w:numId="20">
    <w:abstractNumId w:val="30"/>
  </w:num>
  <w:num w:numId="21">
    <w:abstractNumId w:val="9"/>
  </w:num>
  <w:num w:numId="22">
    <w:abstractNumId w:val="16"/>
  </w:num>
  <w:num w:numId="23">
    <w:abstractNumId w:val="14"/>
  </w:num>
  <w:num w:numId="24">
    <w:abstractNumId w:val="23"/>
  </w:num>
  <w:num w:numId="25">
    <w:abstractNumId w:val="4"/>
  </w:num>
  <w:num w:numId="26">
    <w:abstractNumId w:val="32"/>
  </w:num>
  <w:num w:numId="27">
    <w:abstractNumId w:val="11"/>
  </w:num>
  <w:num w:numId="28">
    <w:abstractNumId w:val="6"/>
  </w:num>
  <w:num w:numId="29">
    <w:abstractNumId w:val="40"/>
  </w:num>
  <w:num w:numId="30">
    <w:abstractNumId w:val="39"/>
  </w:num>
  <w:num w:numId="31">
    <w:abstractNumId w:val="29"/>
  </w:num>
  <w:num w:numId="32">
    <w:abstractNumId w:val="38"/>
  </w:num>
  <w:num w:numId="33">
    <w:abstractNumId w:val="12"/>
  </w:num>
  <w:num w:numId="34">
    <w:abstractNumId w:val="3"/>
  </w:num>
  <w:num w:numId="35">
    <w:abstractNumId w:val="2"/>
  </w:num>
  <w:num w:numId="36">
    <w:abstractNumId w:val="33"/>
  </w:num>
  <w:num w:numId="37">
    <w:abstractNumId w:val="8"/>
  </w:num>
  <w:num w:numId="38">
    <w:abstractNumId w:val="41"/>
  </w:num>
  <w:num w:numId="39">
    <w:abstractNumId w:val="34"/>
  </w:num>
  <w:num w:numId="40">
    <w:abstractNumId w:val="1"/>
  </w:num>
  <w:num w:numId="41">
    <w:abstractNumId w:val="18"/>
  </w:num>
  <w:num w:numId="42">
    <w:abstractNumId w:val="2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07"/>
    <w:rsid w:val="0003197B"/>
    <w:rsid w:val="000335D1"/>
    <w:rsid w:val="0006035C"/>
    <w:rsid w:val="000E4B0F"/>
    <w:rsid w:val="00117816"/>
    <w:rsid w:val="0012380A"/>
    <w:rsid w:val="0013511F"/>
    <w:rsid w:val="00136636"/>
    <w:rsid w:val="00137DC3"/>
    <w:rsid w:val="001448B7"/>
    <w:rsid w:val="0015575F"/>
    <w:rsid w:val="0016102A"/>
    <w:rsid w:val="001673B6"/>
    <w:rsid w:val="001C1F6A"/>
    <w:rsid w:val="001C3F73"/>
    <w:rsid w:val="001D5870"/>
    <w:rsid w:val="002213D8"/>
    <w:rsid w:val="00276FB0"/>
    <w:rsid w:val="00277BB5"/>
    <w:rsid w:val="00280CA2"/>
    <w:rsid w:val="00287A07"/>
    <w:rsid w:val="002D72DF"/>
    <w:rsid w:val="002E56EF"/>
    <w:rsid w:val="00304311"/>
    <w:rsid w:val="0030695F"/>
    <w:rsid w:val="003460C8"/>
    <w:rsid w:val="00362A98"/>
    <w:rsid w:val="00380A92"/>
    <w:rsid w:val="003832E4"/>
    <w:rsid w:val="003A6096"/>
    <w:rsid w:val="003A72DB"/>
    <w:rsid w:val="003C0348"/>
    <w:rsid w:val="003D286D"/>
    <w:rsid w:val="00404AFA"/>
    <w:rsid w:val="0041529D"/>
    <w:rsid w:val="00416831"/>
    <w:rsid w:val="004176DC"/>
    <w:rsid w:val="00447908"/>
    <w:rsid w:val="00453B3C"/>
    <w:rsid w:val="00456E66"/>
    <w:rsid w:val="00480AF1"/>
    <w:rsid w:val="004A1BF2"/>
    <w:rsid w:val="004B2172"/>
    <w:rsid w:val="004B4E41"/>
    <w:rsid w:val="004D0CFB"/>
    <w:rsid w:val="004E6110"/>
    <w:rsid w:val="005027B0"/>
    <w:rsid w:val="00503506"/>
    <w:rsid w:val="00531088"/>
    <w:rsid w:val="00542D0C"/>
    <w:rsid w:val="00572A1A"/>
    <w:rsid w:val="0058149D"/>
    <w:rsid w:val="00585381"/>
    <w:rsid w:val="005A74BF"/>
    <w:rsid w:val="005B0E2E"/>
    <w:rsid w:val="005D7E36"/>
    <w:rsid w:val="005E207B"/>
    <w:rsid w:val="006A1700"/>
    <w:rsid w:val="006B282A"/>
    <w:rsid w:val="006C098D"/>
    <w:rsid w:val="006C570E"/>
    <w:rsid w:val="006E2F44"/>
    <w:rsid w:val="00700D3C"/>
    <w:rsid w:val="00717831"/>
    <w:rsid w:val="007A132A"/>
    <w:rsid w:val="007B051A"/>
    <w:rsid w:val="007B517A"/>
    <w:rsid w:val="007D146D"/>
    <w:rsid w:val="007D2669"/>
    <w:rsid w:val="00800899"/>
    <w:rsid w:val="00815EB6"/>
    <w:rsid w:val="00832C16"/>
    <w:rsid w:val="00854AA3"/>
    <w:rsid w:val="00867BE8"/>
    <w:rsid w:val="00871F21"/>
    <w:rsid w:val="008A4588"/>
    <w:rsid w:val="008A7E27"/>
    <w:rsid w:val="008B11F6"/>
    <w:rsid w:val="008C7BF2"/>
    <w:rsid w:val="008E0015"/>
    <w:rsid w:val="008E1ED8"/>
    <w:rsid w:val="008E5CEE"/>
    <w:rsid w:val="008E7BF1"/>
    <w:rsid w:val="008F51B3"/>
    <w:rsid w:val="008F56AE"/>
    <w:rsid w:val="008F6326"/>
    <w:rsid w:val="00913D68"/>
    <w:rsid w:val="00935D7C"/>
    <w:rsid w:val="0095732C"/>
    <w:rsid w:val="00957CF4"/>
    <w:rsid w:val="00963E37"/>
    <w:rsid w:val="009D4CD3"/>
    <w:rsid w:val="00A1187A"/>
    <w:rsid w:val="00A163D5"/>
    <w:rsid w:val="00A2195B"/>
    <w:rsid w:val="00A53613"/>
    <w:rsid w:val="00A56BA2"/>
    <w:rsid w:val="00A600F0"/>
    <w:rsid w:val="00A604A5"/>
    <w:rsid w:val="00A7577B"/>
    <w:rsid w:val="00A942C3"/>
    <w:rsid w:val="00AE0F93"/>
    <w:rsid w:val="00AE3DC7"/>
    <w:rsid w:val="00AF0F99"/>
    <w:rsid w:val="00B13FF1"/>
    <w:rsid w:val="00B238B9"/>
    <w:rsid w:val="00B245BE"/>
    <w:rsid w:val="00B33727"/>
    <w:rsid w:val="00B345A1"/>
    <w:rsid w:val="00B34E60"/>
    <w:rsid w:val="00B47B1C"/>
    <w:rsid w:val="00B5075E"/>
    <w:rsid w:val="00BA6025"/>
    <w:rsid w:val="00BD5B24"/>
    <w:rsid w:val="00BE3ED7"/>
    <w:rsid w:val="00C1228F"/>
    <w:rsid w:val="00C14128"/>
    <w:rsid w:val="00C17AF4"/>
    <w:rsid w:val="00C2641E"/>
    <w:rsid w:val="00C26A5E"/>
    <w:rsid w:val="00C32885"/>
    <w:rsid w:val="00C35829"/>
    <w:rsid w:val="00C44144"/>
    <w:rsid w:val="00C54F4F"/>
    <w:rsid w:val="00CA4B1F"/>
    <w:rsid w:val="00CA6F26"/>
    <w:rsid w:val="00CD3502"/>
    <w:rsid w:val="00CF02D9"/>
    <w:rsid w:val="00D062B7"/>
    <w:rsid w:val="00D07F8A"/>
    <w:rsid w:val="00D36079"/>
    <w:rsid w:val="00D52962"/>
    <w:rsid w:val="00D61645"/>
    <w:rsid w:val="00D749BE"/>
    <w:rsid w:val="00DA4B0E"/>
    <w:rsid w:val="00DD4904"/>
    <w:rsid w:val="00DF0E85"/>
    <w:rsid w:val="00E13E1D"/>
    <w:rsid w:val="00E17765"/>
    <w:rsid w:val="00E43A81"/>
    <w:rsid w:val="00E52B27"/>
    <w:rsid w:val="00E83C8D"/>
    <w:rsid w:val="00EA0ADA"/>
    <w:rsid w:val="00EA42D4"/>
    <w:rsid w:val="00EB0912"/>
    <w:rsid w:val="00EB5F90"/>
    <w:rsid w:val="00EF3D42"/>
    <w:rsid w:val="00F0720D"/>
    <w:rsid w:val="00F34B24"/>
    <w:rsid w:val="00F42C8A"/>
    <w:rsid w:val="00F57C3A"/>
    <w:rsid w:val="00F60194"/>
    <w:rsid w:val="00F76798"/>
    <w:rsid w:val="00FC5EF1"/>
    <w:rsid w:val="00FD14BD"/>
    <w:rsid w:val="00FF6A77"/>
    <w:rsid w:val="00FF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71AE0"/>
  <w15:chartTrackingRefBased/>
  <w15:docId w15:val="{91920EDB-965B-471D-A7E0-4CDF06671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A0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45A1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DF0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F0E85"/>
  </w:style>
  <w:style w:type="character" w:customStyle="1" w:styleId="eop">
    <w:name w:val="eop"/>
    <w:basedOn w:val="DefaultParagraphFont"/>
    <w:rsid w:val="00DF0E85"/>
  </w:style>
  <w:style w:type="paragraph" w:styleId="BalloonText">
    <w:name w:val="Balloon Text"/>
    <w:basedOn w:val="Normal"/>
    <w:link w:val="BalloonTextChar"/>
    <w:uiPriority w:val="99"/>
    <w:semiHidden/>
    <w:unhideWhenUsed/>
    <w:rsid w:val="00C141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128"/>
    <w:rPr>
      <w:rFonts w:ascii="Segoe UI" w:hAnsi="Segoe UI"/>
      <w:sz w:val="18"/>
      <w:szCs w:val="18"/>
    </w:rPr>
  </w:style>
  <w:style w:type="paragraph" w:customStyle="1" w:styleId="Default">
    <w:name w:val="Default"/>
    <w:rsid w:val="00AE3DC7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  <w:lang w:bidi="as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5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DFA8E0851CEE4DBFC0B4B385CA351E" ma:contentTypeVersion="16" ma:contentTypeDescription="Create a new document." ma:contentTypeScope="" ma:versionID="15edcf215e6691b457927b74de357e74">
  <xsd:schema xmlns:xsd="http://www.w3.org/2001/XMLSchema" xmlns:xs="http://www.w3.org/2001/XMLSchema" xmlns:p="http://schemas.microsoft.com/office/2006/metadata/properties" xmlns:ns2="0a93374e-517e-4c5c-8e97-279543d62432" xmlns:ns3="679299e7-ea6f-4932-bc0f-1f3a09226ed0" targetNamespace="http://schemas.microsoft.com/office/2006/metadata/properties" ma:root="true" ma:fieldsID="3b31bbb9a20733c382b736db51349f5d" ns2:_="" ns3:_="">
    <xsd:import namespace="0a93374e-517e-4c5c-8e97-279543d62432"/>
    <xsd:import namespace="679299e7-ea6f-4932-bc0f-1f3a09226e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3374e-517e-4c5c-8e97-279543d62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95d483-5f12-4367-9f5d-adb7a1024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299e7-ea6f-4932-bc0f-1f3a09226ed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bd3d100-0d60-4503-bcdc-d83ee8a1fa3e}" ma:internalName="TaxCatchAll" ma:showField="CatchAllData" ma:web="679299e7-ea6f-4932-bc0f-1f3a09226e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93374e-517e-4c5c-8e97-279543d62432">
      <Terms xmlns="http://schemas.microsoft.com/office/infopath/2007/PartnerControls"/>
    </lcf76f155ced4ddcb4097134ff3c332f>
    <TaxCatchAll xmlns="679299e7-ea6f-4932-bc0f-1f3a09226ed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37DC79-5D81-4FE3-9481-6A3F04C5F476}"/>
</file>

<file path=customXml/itemProps2.xml><?xml version="1.0" encoding="utf-8"?>
<ds:datastoreItem xmlns:ds="http://schemas.openxmlformats.org/officeDocument/2006/customXml" ds:itemID="{59407E2E-1D88-443E-A483-C82EF336FBEC}">
  <ds:schemaRefs>
    <ds:schemaRef ds:uri="http://schemas.microsoft.com/office/infopath/2007/PartnerControls"/>
    <ds:schemaRef ds:uri="679299e7-ea6f-4932-bc0f-1f3a09226ed0"/>
    <ds:schemaRef ds:uri="http://schemas.microsoft.com/office/2006/metadata/properties"/>
    <ds:schemaRef ds:uri="http://purl.org/dc/terms/"/>
    <ds:schemaRef ds:uri="0a93374e-517e-4c5c-8e97-279543d62432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2EDB125-18B0-4617-9EDE-6437AD9A86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Clark</dc:creator>
  <cp:keywords/>
  <dc:description/>
  <cp:lastModifiedBy>Tim Crooks</cp:lastModifiedBy>
  <cp:revision>2</cp:revision>
  <cp:lastPrinted>2024-11-05T09:03:00Z</cp:lastPrinted>
  <dcterms:created xsi:type="dcterms:W3CDTF">2025-03-13T13:45:00Z</dcterms:created>
  <dcterms:modified xsi:type="dcterms:W3CDTF">2025-03-13T13:45:00Z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0x010100EFDFA8E0851CEE4DBFC0B4B385CA351E</vt:lpwstr>
  </property>
  <property fmtid="{D5CDD505-2E9C-101B-9397-08002B2CF9AE}" pid="3" name="MediaServiceImageTags">
    <vt:lpwstr/>
  </property>
</Properties>
</file>